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05" w:rsidRPr="002477EE" w:rsidRDefault="00417B05" w:rsidP="00E76345">
      <w:pPr>
        <w:pStyle w:val="Heading1"/>
        <w:rPr>
          <w:b w:val="0"/>
          <w:bCs/>
          <w:i w:val="0"/>
          <w:sz w:val="28"/>
          <w:szCs w:val="28"/>
        </w:rPr>
      </w:pPr>
      <w:r w:rsidRPr="002477EE">
        <w:rPr>
          <w:b w:val="0"/>
          <w:bCs/>
          <w:i w:val="0"/>
          <w:sz w:val="28"/>
          <w:szCs w:val="28"/>
        </w:rPr>
        <w:t>ОРЛОВСКАЯ ОБЛАСТЬ</w:t>
      </w:r>
    </w:p>
    <w:p w:rsidR="00417B05" w:rsidRPr="002477EE" w:rsidRDefault="00417B05" w:rsidP="00E76345">
      <w:pPr>
        <w:pStyle w:val="Heading1"/>
        <w:rPr>
          <w:b w:val="0"/>
          <w:bCs/>
          <w:i w:val="0"/>
          <w:sz w:val="28"/>
          <w:szCs w:val="28"/>
        </w:rPr>
      </w:pPr>
      <w:r w:rsidRPr="002477EE">
        <w:rPr>
          <w:b w:val="0"/>
          <w:bCs/>
          <w:i w:val="0"/>
          <w:sz w:val="28"/>
          <w:szCs w:val="28"/>
        </w:rPr>
        <w:t>НОВОДЕРЕВЕНЬКОВСКИЙ РАЙОН</w:t>
      </w:r>
    </w:p>
    <w:p w:rsidR="00417B05" w:rsidRPr="002477EE" w:rsidRDefault="00417B05" w:rsidP="00E7634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477EE">
        <w:rPr>
          <w:rFonts w:ascii="Times New Roman" w:hAnsi="Times New Roman"/>
          <w:sz w:val="28"/>
          <w:szCs w:val="28"/>
        </w:rPr>
        <w:t>СТАРОГОЛЬСКИЙ  СЕЛЬСКИЙ СОВЕТ НАРОДНЫХ ДЕПУТАТОВ</w:t>
      </w:r>
    </w:p>
    <w:p w:rsidR="00417B05" w:rsidRPr="002477EE" w:rsidRDefault="00417B05" w:rsidP="00AA26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B05" w:rsidRPr="002477EE" w:rsidRDefault="00417B05" w:rsidP="00AA26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77EE">
        <w:rPr>
          <w:rFonts w:ascii="Times New Roman" w:hAnsi="Times New Roman"/>
          <w:sz w:val="28"/>
          <w:szCs w:val="28"/>
        </w:rPr>
        <w:t xml:space="preserve">                                                        РЕШЕНИЕ                                                      </w:t>
      </w:r>
    </w:p>
    <w:p w:rsidR="00417B05" w:rsidRPr="002477EE" w:rsidRDefault="00417B05" w:rsidP="00AA26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477EE">
        <w:rPr>
          <w:rFonts w:ascii="Times New Roman" w:hAnsi="Times New Roman"/>
          <w:sz w:val="28"/>
          <w:szCs w:val="28"/>
        </w:rPr>
        <w:t xml:space="preserve">от  20.10.2016 года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477EE">
        <w:rPr>
          <w:rFonts w:ascii="Times New Roman" w:hAnsi="Times New Roman"/>
          <w:sz w:val="28"/>
          <w:szCs w:val="28"/>
        </w:rPr>
        <w:t xml:space="preserve">№ 2/2  </w:t>
      </w:r>
    </w:p>
    <w:p w:rsidR="00417B05" w:rsidRPr="002477EE" w:rsidRDefault="00417B05" w:rsidP="00AA2603">
      <w:pPr>
        <w:pStyle w:val="NoSpacing"/>
        <w:rPr>
          <w:rFonts w:ascii="Times New Roman" w:hAnsi="Times New Roman"/>
          <w:sz w:val="28"/>
          <w:szCs w:val="28"/>
        </w:rPr>
      </w:pPr>
    </w:p>
    <w:p w:rsidR="00417B05" w:rsidRPr="002477EE" w:rsidRDefault="00417B05" w:rsidP="00AA2603">
      <w:pPr>
        <w:shd w:val="clear" w:color="auto" w:fill="FFFFFF"/>
        <w:spacing w:before="100" w:beforeAutospacing="1"/>
        <w:ind w:right="5386"/>
        <w:jc w:val="both"/>
        <w:rPr>
          <w:rFonts w:ascii="Times New Roman" w:hAnsi="Times New Roman"/>
          <w:color w:val="000000"/>
          <w:sz w:val="28"/>
          <w:szCs w:val="28"/>
        </w:rPr>
      </w:pPr>
      <w:r w:rsidRPr="002477EE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 добровольной народной дружине по охране общественного порядка в Старогольском сельском поселении  Новодеревеньковского района Орловской области</w:t>
      </w:r>
    </w:p>
    <w:p w:rsidR="00417B05" w:rsidRPr="002477EE" w:rsidRDefault="00417B05" w:rsidP="00AA2603">
      <w:pPr>
        <w:spacing w:before="100" w:beforeAutospacing="1" w:after="100" w:afterAutospacing="1"/>
        <w:jc w:val="both"/>
        <w:rPr>
          <w:rFonts w:ascii="Times New Roman" w:hAnsi="Times New Roman"/>
          <w:color w:val="4A5562"/>
          <w:sz w:val="28"/>
          <w:szCs w:val="28"/>
        </w:rPr>
      </w:pPr>
      <w:r w:rsidRPr="002477EE">
        <w:rPr>
          <w:rFonts w:ascii="Times New Roman" w:hAnsi="Times New Roman"/>
          <w:color w:val="4A5562"/>
          <w:sz w:val="28"/>
          <w:szCs w:val="28"/>
        </w:rPr>
        <w:t> </w:t>
      </w:r>
      <w:r w:rsidRPr="002477EE">
        <w:rPr>
          <w:rFonts w:ascii="Times New Roman" w:hAnsi="Times New Roman"/>
          <w:color w:val="000000"/>
          <w:kern w:val="36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02 апреля 2014 года № 44-ФЗ «Об участии граждан в охране общественного порядка», Законами Орловской области от 9 июня 2001 года N 208-ОЗ "Об участии населения в охране общественного порядка на территории Орловской области", 26 сентября 2014 года №1658-ОЗ «О регулировании отдельных правоотношений в сфере охраны общественного порядка в Орловской области», иными нормативными правовыми актами в области охраны общественного порядка, руководствуясь Уставом Старогольского сельского поселения Новодеревеньковского района Орловской области</w:t>
      </w:r>
      <w:r w:rsidRPr="002477EE">
        <w:rPr>
          <w:rFonts w:ascii="Times New Roman" w:hAnsi="Times New Roman"/>
          <w:sz w:val="28"/>
          <w:szCs w:val="28"/>
        </w:rPr>
        <w:t>, Старогольский сельский Совет народных депутатов  РЕШИЛ:</w:t>
      </w:r>
    </w:p>
    <w:p w:rsidR="00417B05" w:rsidRPr="002477EE" w:rsidRDefault="00417B05" w:rsidP="00AA2603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477EE">
        <w:rPr>
          <w:rFonts w:ascii="Times New Roman" w:hAnsi="Times New Roman"/>
          <w:sz w:val="28"/>
          <w:szCs w:val="28"/>
        </w:rPr>
        <w:t>Утвердить Положение «О добровольной народной дружине по охране общественного порядка в Старогольском сельском поселении Новодеревеньковского района Орловской области»</w:t>
      </w:r>
    </w:p>
    <w:p w:rsidR="00417B05" w:rsidRPr="002477EE" w:rsidRDefault="00417B05" w:rsidP="00AA2603">
      <w:pPr>
        <w:ind w:left="1744"/>
        <w:jc w:val="both"/>
        <w:rPr>
          <w:rFonts w:ascii="Times New Roman" w:hAnsi="Times New Roman"/>
          <w:sz w:val="28"/>
          <w:szCs w:val="28"/>
        </w:rPr>
      </w:pPr>
    </w:p>
    <w:p w:rsidR="00417B05" w:rsidRPr="002477EE" w:rsidRDefault="00417B05" w:rsidP="00AA2603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477EE">
        <w:rPr>
          <w:rFonts w:ascii="Times New Roman" w:hAnsi="Times New Roman"/>
          <w:sz w:val="28"/>
          <w:szCs w:val="28"/>
        </w:rPr>
        <w:t>Признать утратившим силу Решение Старогольского сельского Совета народных депутатов от 26.11.2008 г.  № 17/5 «О создании добровольной народной дружины на территории Старогольского сельского поселения».</w:t>
      </w:r>
    </w:p>
    <w:p w:rsidR="00417B05" w:rsidRPr="002477EE" w:rsidRDefault="00417B05" w:rsidP="00AA2603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417B05" w:rsidRPr="002477EE" w:rsidRDefault="00417B05" w:rsidP="00AA2603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477EE">
        <w:rPr>
          <w:rFonts w:ascii="Times New Roman" w:hAnsi="Times New Roman"/>
          <w:sz w:val="28"/>
          <w:szCs w:val="28"/>
        </w:rPr>
        <w:t>Данное Реше</w:t>
      </w:r>
      <w:r>
        <w:rPr>
          <w:rFonts w:ascii="Times New Roman" w:hAnsi="Times New Roman"/>
          <w:sz w:val="28"/>
          <w:szCs w:val="28"/>
        </w:rPr>
        <w:t>ние обнародовать</w:t>
      </w:r>
      <w:r w:rsidRPr="002477EE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417B05" w:rsidRPr="002477EE" w:rsidRDefault="00417B05" w:rsidP="00AA2603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417B05" w:rsidRPr="002477EE" w:rsidRDefault="00417B05" w:rsidP="00AA2603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477EE">
        <w:rPr>
          <w:rFonts w:ascii="Times New Roman" w:hAnsi="Times New Roman"/>
          <w:sz w:val="28"/>
          <w:szCs w:val="28"/>
        </w:rPr>
        <w:t>Контроль за исполнением  настоящего решения оставляю за собой.</w:t>
      </w:r>
    </w:p>
    <w:p w:rsidR="00417B05" w:rsidRPr="002477EE" w:rsidRDefault="00417B05" w:rsidP="00AA2603">
      <w:pPr>
        <w:jc w:val="both"/>
        <w:rPr>
          <w:rStyle w:val="FontStyle15"/>
          <w:sz w:val="28"/>
          <w:szCs w:val="28"/>
        </w:rPr>
      </w:pPr>
    </w:p>
    <w:p w:rsidR="00417B05" w:rsidRPr="002477EE" w:rsidRDefault="00417B05" w:rsidP="00AA2603">
      <w:pPr>
        <w:ind w:firstLine="709"/>
        <w:jc w:val="both"/>
        <w:rPr>
          <w:rStyle w:val="FontStyle15"/>
          <w:sz w:val="28"/>
          <w:szCs w:val="28"/>
        </w:rPr>
      </w:pPr>
    </w:p>
    <w:p w:rsidR="00417B05" w:rsidRPr="002477EE" w:rsidRDefault="00417B05" w:rsidP="00AA2603">
      <w:pPr>
        <w:ind w:firstLine="709"/>
        <w:jc w:val="both"/>
        <w:rPr>
          <w:rStyle w:val="FontStyle15"/>
          <w:sz w:val="28"/>
          <w:szCs w:val="28"/>
        </w:rPr>
      </w:pPr>
    </w:p>
    <w:p w:rsidR="00417B05" w:rsidRPr="002477EE" w:rsidRDefault="00417B05" w:rsidP="00AA2603">
      <w:pPr>
        <w:jc w:val="both"/>
        <w:rPr>
          <w:rFonts w:ascii="Times New Roman" w:hAnsi="Times New Roman"/>
          <w:sz w:val="28"/>
          <w:szCs w:val="28"/>
        </w:rPr>
      </w:pPr>
      <w:r w:rsidRPr="002477EE">
        <w:rPr>
          <w:rFonts w:ascii="Times New Roman" w:hAnsi="Times New Roman"/>
          <w:sz w:val="28"/>
          <w:szCs w:val="28"/>
        </w:rPr>
        <w:t xml:space="preserve">            Глава Старогольского </w:t>
      </w:r>
    </w:p>
    <w:p w:rsidR="00417B05" w:rsidRPr="002477EE" w:rsidRDefault="00417B05" w:rsidP="00AA2603">
      <w:pPr>
        <w:tabs>
          <w:tab w:val="left" w:pos="66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77EE">
        <w:rPr>
          <w:rFonts w:ascii="Times New Roman" w:hAnsi="Times New Roman"/>
          <w:sz w:val="28"/>
          <w:szCs w:val="28"/>
        </w:rPr>
        <w:t>сельского поселения</w:t>
      </w:r>
      <w:r w:rsidRPr="002477EE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477EE">
        <w:rPr>
          <w:rFonts w:ascii="Times New Roman" w:hAnsi="Times New Roman"/>
          <w:sz w:val="28"/>
          <w:szCs w:val="28"/>
        </w:rPr>
        <w:t>Е.П.Николаева</w:t>
      </w:r>
    </w:p>
    <w:p w:rsidR="00417B05" w:rsidRDefault="00417B05" w:rsidP="00B047E2">
      <w:pPr>
        <w:rPr>
          <w:rStyle w:val="FontStyle23"/>
          <w:rFonts w:cs="Arial"/>
          <w:szCs w:val="24"/>
        </w:rPr>
        <w:sectPr w:rsidR="00417B05">
          <w:pgSz w:w="11905" w:h="16837"/>
          <w:pgMar w:top="1124" w:right="505" w:bottom="1440" w:left="1174" w:header="720" w:footer="720" w:gutter="0"/>
          <w:cols w:space="720"/>
        </w:sectPr>
      </w:pPr>
    </w:p>
    <w:p w:rsidR="00417B05" w:rsidRPr="00AA2603" w:rsidRDefault="00417B05" w:rsidP="00B047E2">
      <w:pPr>
        <w:jc w:val="right"/>
        <w:rPr>
          <w:rFonts w:ascii="Times New Roman" w:hAnsi="Times New Roman"/>
        </w:rPr>
      </w:pPr>
      <w:r w:rsidRPr="00AA2603">
        <w:rPr>
          <w:rFonts w:ascii="Times New Roman" w:hAnsi="Times New Roman"/>
          <w:szCs w:val="24"/>
        </w:rPr>
        <w:t>Приложен</w:t>
      </w:r>
      <w:r w:rsidRPr="00AA2603">
        <w:rPr>
          <w:rFonts w:ascii="Times New Roman" w:hAnsi="Times New Roman"/>
        </w:rPr>
        <w:t xml:space="preserve">ие к </w:t>
      </w:r>
    </w:p>
    <w:p w:rsidR="00417B05" w:rsidRPr="00AA2603" w:rsidRDefault="00417B05" w:rsidP="00B0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решению Старогольского</w:t>
      </w:r>
      <w:r w:rsidRPr="00AA2603">
        <w:rPr>
          <w:rFonts w:ascii="Times New Roman" w:hAnsi="Times New Roman"/>
        </w:rPr>
        <w:t xml:space="preserve"> </w:t>
      </w:r>
    </w:p>
    <w:p w:rsidR="00417B05" w:rsidRPr="00AA2603" w:rsidRDefault="00417B05" w:rsidP="00B0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 w:rsidRPr="00AA2603">
        <w:rPr>
          <w:rFonts w:ascii="Times New Roman" w:hAnsi="Times New Roman"/>
        </w:rPr>
        <w:t xml:space="preserve"> сельского Совета </w:t>
      </w:r>
    </w:p>
    <w:p w:rsidR="00417B05" w:rsidRPr="00AA2603" w:rsidRDefault="00417B05" w:rsidP="00B0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 w:rsidRPr="00AA2603">
        <w:rPr>
          <w:rFonts w:ascii="Times New Roman" w:hAnsi="Times New Roman"/>
        </w:rPr>
        <w:t xml:space="preserve"> народных депутатов </w:t>
      </w:r>
    </w:p>
    <w:p w:rsidR="00417B05" w:rsidRDefault="00417B05" w:rsidP="00B0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20.10. 2016 г. № 2/2</w:t>
      </w:r>
      <w:r w:rsidRPr="00AA2603">
        <w:rPr>
          <w:rFonts w:ascii="Times New Roman" w:hAnsi="Times New Roman"/>
        </w:rPr>
        <w:t xml:space="preserve"> </w:t>
      </w:r>
    </w:p>
    <w:p w:rsidR="00417B05" w:rsidRDefault="00417B05" w:rsidP="00B0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417B05" w:rsidRDefault="00417B05" w:rsidP="0078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ПОЛОЖЕНИЕ</w:t>
      </w:r>
    </w:p>
    <w:p w:rsidR="00417B05" w:rsidRDefault="00417B05" w:rsidP="0078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ДОБРОВОЛЬНОЙ НАРОДНОЙ ДРУЖИНЕПО ОХРАНЕ  ОБЩЕСТВЕННОГО</w:t>
      </w:r>
    </w:p>
    <w:p w:rsidR="00417B05" w:rsidRDefault="00417B05" w:rsidP="0078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ПОРЯДКА В СТАРОГОЛЬСКОМ СЕЛЬСКОМ ПОСЕЛЕНИИ</w:t>
      </w:r>
    </w:p>
    <w:p w:rsidR="00417B05" w:rsidRPr="00784703" w:rsidRDefault="00417B05" w:rsidP="0078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НОВОДЕРЕВЕНЬКОВСКОГО РАЙОНА ОРЛОВСКОЙ ОБЛАСТИ</w:t>
      </w:r>
    </w:p>
    <w:p w:rsidR="00417B05" w:rsidRPr="00AA2603" w:rsidRDefault="00417B05" w:rsidP="00A84DFA">
      <w:pPr>
        <w:pStyle w:val="HTMLPreformatted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</w:p>
    <w:bookmarkEnd w:id="0"/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Настоящее Положение устанавливает правовую основу участия граждан Российской Федерации, постоянно проживающих на территории С</w:t>
      </w:r>
      <w:r>
        <w:rPr>
          <w:rFonts w:ascii="Times New Roman" w:hAnsi="Times New Roman"/>
          <w:szCs w:val="24"/>
        </w:rPr>
        <w:t>тароголь</w:t>
      </w:r>
      <w:r w:rsidRPr="00AA2603">
        <w:rPr>
          <w:rFonts w:ascii="Times New Roman" w:hAnsi="Times New Roman"/>
          <w:szCs w:val="24"/>
        </w:rPr>
        <w:t>ского  сельского поселения (далее - граждане), в осуществлении охраны общественного порядка и гарантии их правовой защиты.</w:t>
      </w:r>
    </w:p>
    <w:p w:rsidR="00417B05" w:rsidRPr="00AA2603" w:rsidRDefault="00417B05" w:rsidP="00B047E2">
      <w:pPr>
        <w:pStyle w:val="ConsPlusNormal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17B05" w:rsidRPr="00B17330" w:rsidRDefault="00417B05" w:rsidP="00B047E2">
      <w:pPr>
        <w:pStyle w:val="Heading3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17330">
        <w:rPr>
          <w:rFonts w:ascii="Times New Roman" w:hAnsi="Times New Roman"/>
          <w:b w:val="0"/>
          <w:bCs w:val="0"/>
          <w:sz w:val="24"/>
          <w:szCs w:val="24"/>
        </w:rPr>
        <w:t>1. Общие положения</w:t>
      </w:r>
    </w:p>
    <w:p w:rsidR="00417B05" w:rsidRPr="00B17330" w:rsidRDefault="00417B05" w:rsidP="00B047E2">
      <w:pPr>
        <w:pStyle w:val="ConsPlusNormal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 xml:space="preserve">1. Добровольная народная дружина (далее - ДНД) создаётся на территории </w:t>
      </w:r>
      <w:r>
        <w:rPr>
          <w:rFonts w:ascii="Times New Roman" w:hAnsi="Times New Roman"/>
          <w:szCs w:val="24"/>
        </w:rPr>
        <w:t>Старогольского сельского поселения</w:t>
      </w:r>
      <w:r w:rsidRPr="00AA2603">
        <w:rPr>
          <w:rFonts w:ascii="Times New Roman" w:hAnsi="Times New Roman"/>
          <w:szCs w:val="24"/>
        </w:rPr>
        <w:t xml:space="preserve">  для усиления охраны общественного порядка и борьбы с правонарушителями.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 xml:space="preserve">2. В своей работе ДНД строго руководствуется законами Российской Федерации, постановлениями и распоряжениями Правительства, решениями и постановлениями Губернатора Орловской области, Уставом </w:t>
      </w:r>
      <w:r>
        <w:rPr>
          <w:rFonts w:ascii="Times New Roman" w:hAnsi="Times New Roman"/>
          <w:szCs w:val="24"/>
        </w:rPr>
        <w:t>Старогольского сельского поселения,</w:t>
      </w:r>
      <w:r w:rsidRPr="00AA2603">
        <w:rPr>
          <w:rFonts w:ascii="Times New Roman" w:hAnsi="Times New Roman"/>
          <w:szCs w:val="24"/>
        </w:rPr>
        <w:t xml:space="preserve"> а также настоящим Положением.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 xml:space="preserve">3. ДНД создаётся по территориальному принципу на базе администрации </w:t>
      </w:r>
      <w:r>
        <w:rPr>
          <w:rFonts w:ascii="Times New Roman" w:hAnsi="Times New Roman"/>
          <w:szCs w:val="24"/>
        </w:rPr>
        <w:t xml:space="preserve">Старогольского </w:t>
      </w:r>
      <w:r w:rsidRPr="00AA2603">
        <w:rPr>
          <w:rFonts w:ascii="Times New Roman" w:hAnsi="Times New Roman"/>
          <w:szCs w:val="24"/>
        </w:rPr>
        <w:t xml:space="preserve"> сельского поселения с оперативным подчинением органам внутренних дел (полиции).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4. В добровольные народные дружины принимаются граждане Российской Федерации, достигшие 18 лет, из числа рабочих, служащих, студентов, учащихся, пенсионеров, способных по своим деловым и моральным качествам успешно выполнять поставленные перед дружиной задания.</w:t>
      </w:r>
    </w:p>
    <w:p w:rsidR="00417B05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5. Руководство ДНД осуществляется штабом ДНД.</w:t>
      </w:r>
    </w:p>
    <w:p w:rsidR="00417B05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Численный состав штаба  может составлять  от 2 до 5 человек.</w:t>
      </w:r>
    </w:p>
    <w:p w:rsidR="00417B05" w:rsidRPr="00AA2603" w:rsidRDefault="00417B05" w:rsidP="00A84DFA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</w:rPr>
      </w:pP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6. Противодействие законной деятельности народных дружинников, посягательство на жизнь, здоровье, достоинство в связи с их деятельностью по охране общественного порядка влекут за собой ответственность в соответствии с законодательством РФ.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 xml:space="preserve">7. Контроль за деятельностью ДНД осуществляет администрация </w:t>
      </w:r>
      <w:r>
        <w:rPr>
          <w:rFonts w:ascii="Times New Roman" w:hAnsi="Times New Roman"/>
          <w:szCs w:val="24"/>
        </w:rPr>
        <w:t>Старогольского</w:t>
      </w:r>
      <w:r w:rsidRPr="00AA2603">
        <w:rPr>
          <w:rFonts w:ascii="Times New Roman" w:hAnsi="Times New Roman"/>
          <w:szCs w:val="24"/>
        </w:rPr>
        <w:t xml:space="preserve"> сельского поселения.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</w:p>
    <w:p w:rsidR="00417B05" w:rsidRPr="00B17330" w:rsidRDefault="00417B05" w:rsidP="00B047E2">
      <w:pPr>
        <w:pStyle w:val="Heading3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17330">
        <w:rPr>
          <w:rFonts w:ascii="Times New Roman" w:hAnsi="Times New Roman"/>
          <w:b w:val="0"/>
          <w:bCs w:val="0"/>
          <w:sz w:val="24"/>
          <w:szCs w:val="24"/>
        </w:rPr>
        <w:t>2. Основные задачи и функции добровольной народной дружины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1. Основными задачами ДНД являются охрана прав и законных интересов граждан, активное участие в предупреждении и пресечении правонарушений, охрана общественного порядка.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2. ДНД, выполняя возложенные на них задачи и руководствуясь действующим законодательством: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а) участвуют в охране общественного порядка на улицах, в парках, на транспортных магистралях и в других общественных местах, а также в поддержании порядка во время проведения различных массовых мероприятий;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б) оказывают содействие правоохранительным органам в их деятельности по укреплению общественного порядка и борьбе с правонарушениями;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в) участвуют в работе по профилактике правонарушений, детской безнадзорности;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г) принимают меры по оказанию неотложной помощи лицам, пострадавшим от несчастных случаев или правонарушений, а также находящимся в общественных местах в беспомощном состоянии, участвуют в спасении людей, имущества и поддержании общественного порядка при стихийных бедствиях и других чрезвычайных обстоятельствах;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д) оказывают содействие по обеспечению противопожарной безопасности.</w:t>
      </w:r>
    </w:p>
    <w:p w:rsidR="00417B05" w:rsidRPr="00AA2603" w:rsidRDefault="00417B05" w:rsidP="00B047E2">
      <w:pPr>
        <w:pStyle w:val="ConsPlusNormal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17B05" w:rsidRPr="00B17330" w:rsidRDefault="00417B05" w:rsidP="00B047E2">
      <w:pPr>
        <w:pStyle w:val="Heading3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17330">
        <w:rPr>
          <w:rFonts w:ascii="Times New Roman" w:hAnsi="Times New Roman"/>
          <w:b w:val="0"/>
          <w:bCs w:val="0"/>
          <w:sz w:val="24"/>
          <w:szCs w:val="24"/>
        </w:rPr>
        <w:t>3. Порядок создания и организации работы ДНД</w:t>
      </w:r>
    </w:p>
    <w:p w:rsidR="00417B05" w:rsidRPr="00B17330" w:rsidRDefault="00417B05" w:rsidP="00B047E2">
      <w:pPr>
        <w:pStyle w:val="Heading1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/>
          <w:i w:val="0"/>
          <w:sz w:val="24"/>
          <w:szCs w:val="24"/>
        </w:rPr>
      </w:pPr>
    </w:p>
    <w:p w:rsidR="00417B05" w:rsidRPr="00AA2603" w:rsidRDefault="00417B05" w:rsidP="00B047E2">
      <w:pPr>
        <w:pStyle w:val="ConsPlusNormal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603">
        <w:rPr>
          <w:rFonts w:ascii="Times New Roman" w:hAnsi="Times New Roman" w:cs="Times New Roman"/>
          <w:sz w:val="24"/>
          <w:szCs w:val="24"/>
        </w:rPr>
        <w:t xml:space="preserve">1. ДНД </w:t>
      </w:r>
      <w:r w:rsidRPr="00784703">
        <w:rPr>
          <w:rFonts w:ascii="Times New Roman" w:hAnsi="Times New Roman" w:cs="Times New Roman"/>
          <w:sz w:val="24"/>
          <w:szCs w:val="24"/>
        </w:rPr>
        <w:t xml:space="preserve">учреждается на организационном собрании лиц, желающих вступить в дружину на территории </w:t>
      </w:r>
      <w:r w:rsidRPr="00784703">
        <w:rPr>
          <w:rFonts w:ascii="Times New Roman" w:hAnsi="Times New Roman"/>
          <w:sz w:val="24"/>
          <w:szCs w:val="24"/>
        </w:rPr>
        <w:t>Староголь</w:t>
      </w:r>
      <w:r w:rsidRPr="00784703">
        <w:rPr>
          <w:rFonts w:ascii="Times New Roman" w:hAnsi="Times New Roman" w:cs="Times New Roman"/>
          <w:sz w:val="24"/>
          <w:szCs w:val="24"/>
        </w:rPr>
        <w:t>ского</w:t>
      </w:r>
      <w:r w:rsidRPr="00AA2603">
        <w:rPr>
          <w:rFonts w:ascii="Times New Roman" w:hAnsi="Times New Roman" w:cs="Times New Roman"/>
          <w:sz w:val="24"/>
          <w:szCs w:val="24"/>
        </w:rPr>
        <w:t xml:space="preserve">  сельского поселения. Количество членов ДНД определяется администрацией  </w:t>
      </w:r>
      <w:r w:rsidRPr="00784703">
        <w:rPr>
          <w:rFonts w:ascii="Times New Roman" w:hAnsi="Times New Roman"/>
          <w:sz w:val="24"/>
          <w:szCs w:val="24"/>
        </w:rPr>
        <w:t>Староголь</w:t>
      </w:r>
      <w:r w:rsidRPr="00784703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AA260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 xml:space="preserve">2. ДНД регистрируется в администрации </w:t>
      </w:r>
      <w:r>
        <w:rPr>
          <w:rFonts w:ascii="Times New Roman" w:hAnsi="Times New Roman"/>
          <w:szCs w:val="24"/>
        </w:rPr>
        <w:t>Староголь</w:t>
      </w:r>
      <w:r w:rsidRPr="00AA2603">
        <w:rPr>
          <w:rFonts w:ascii="Times New Roman" w:hAnsi="Times New Roman"/>
          <w:szCs w:val="24"/>
        </w:rPr>
        <w:t>ского сельского поселения.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Решение об упразднении или реорганизации народной дружины принимается сельской администрацией.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3. Прием в народную дружину производится на строго добровольных началах на общем собрании дружинников на основании личного заявления. На общем собрании дружинников принимается торжественное обещание.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4. Режим работы ДНД организуется исходя из условий обстановки, необходимости обеспечения охраны общественного порядка, безопасности при проведении различных общественно-политических, спортивно-массовых, культурных мероприятий, а также с учетом профилактических мероприятий, проводимых правоохранительными органами на территории С</w:t>
      </w:r>
      <w:r>
        <w:rPr>
          <w:rFonts w:ascii="Times New Roman" w:hAnsi="Times New Roman"/>
          <w:szCs w:val="24"/>
        </w:rPr>
        <w:t>тароголь</w:t>
      </w:r>
      <w:r w:rsidRPr="00AA2603">
        <w:rPr>
          <w:rFonts w:ascii="Times New Roman" w:hAnsi="Times New Roman"/>
          <w:szCs w:val="24"/>
        </w:rPr>
        <w:t>ского сельского поселения</w:t>
      </w:r>
    </w:p>
    <w:p w:rsidR="00417B05" w:rsidRPr="00AA2603" w:rsidRDefault="00417B05" w:rsidP="00085B76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Дружинник обязан  при исполнении своих обязанностей иметь повязанную на правую руку выше локтя поверх одежды повязку размером 100х250 мм красного цвета с надписью жёлтого или белого цвета «ДРУЖИННИК», удостоверение установленного образца и предъявлять его по требованию граждан или должностных лиц.</w:t>
      </w:r>
      <w:r w:rsidRPr="00AA2603">
        <w:rPr>
          <w:rFonts w:ascii="Times New Roman" w:hAnsi="Times New Roman"/>
          <w:szCs w:val="24"/>
        </w:rPr>
        <w:t xml:space="preserve"> С дружинниками организуется изучение Положения, законодательных и иных нормативных актов, регламентирующих охрану общественного порядка и борьбу с правонарушениями, форм и методов работы народных дружин. Только после этого дружинник допускается </w:t>
      </w:r>
      <w:r>
        <w:rPr>
          <w:rFonts w:ascii="Times New Roman" w:hAnsi="Times New Roman"/>
          <w:szCs w:val="24"/>
        </w:rPr>
        <w:t>к исполнению своих обязанностей.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6. Дружинник, совершивший поступок, не совместимый с этим званием, или не выполняющий свои обязанности, исключается из народной дружины. Решение об исключении принимается на общем собрании дружинников. Исключенный из дружины сдает удостоверение. Дружинники, обратившиеся с просьбой об освобождении их от обязанностей дружинника, выбывают из состава дружины. Решение о выбытии принимаетс</w:t>
      </w:r>
      <w:r>
        <w:rPr>
          <w:rFonts w:ascii="Times New Roman" w:hAnsi="Times New Roman"/>
          <w:szCs w:val="24"/>
        </w:rPr>
        <w:t>я на общем собрании дружинников. В</w:t>
      </w:r>
      <w:r w:rsidRPr="00AA2603">
        <w:rPr>
          <w:rFonts w:ascii="Times New Roman" w:hAnsi="Times New Roman"/>
          <w:szCs w:val="24"/>
        </w:rPr>
        <w:t>ыбывший из состава дружины сдает в администрацию поселения  удостоверение.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7. Для оперативного руководства работой ДНД, в пределах муниципального образования по</w:t>
      </w:r>
      <w:r>
        <w:rPr>
          <w:rFonts w:ascii="Times New Roman" w:hAnsi="Times New Roman"/>
          <w:szCs w:val="24"/>
        </w:rPr>
        <w:t>становлением администрации Староголь</w:t>
      </w:r>
      <w:r w:rsidRPr="00AA2603">
        <w:rPr>
          <w:rFonts w:ascii="Times New Roman" w:hAnsi="Times New Roman"/>
          <w:szCs w:val="24"/>
        </w:rPr>
        <w:t>ского  сельского поселения образуется штаб ДНД, состоящий из командира ДНД, представителя администрации сельского поселения и сотрудника полиции общественной безопасности.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</w:p>
    <w:p w:rsidR="00417B05" w:rsidRPr="00B17330" w:rsidRDefault="00417B05" w:rsidP="00085B76">
      <w:pPr>
        <w:pStyle w:val="Heading3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17330">
        <w:rPr>
          <w:rFonts w:ascii="Times New Roman" w:hAnsi="Times New Roman"/>
          <w:b w:val="0"/>
          <w:bCs w:val="0"/>
          <w:sz w:val="24"/>
          <w:szCs w:val="24"/>
        </w:rPr>
        <w:t>4.Формы и методы работы добровольной народной дружины</w:t>
      </w:r>
    </w:p>
    <w:p w:rsidR="00417B05" w:rsidRPr="00085B76" w:rsidRDefault="00417B05" w:rsidP="00085B76">
      <w:pPr>
        <w:ind w:left="709"/>
      </w:pP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Добровольная народная дружина осуществляют свою деятельность только во взаимодей</w:t>
      </w:r>
      <w:r>
        <w:rPr>
          <w:rFonts w:ascii="Times New Roman" w:hAnsi="Times New Roman"/>
          <w:szCs w:val="24"/>
        </w:rPr>
        <w:t>ствии со штатными сотрудниками по</w:t>
      </w:r>
      <w:r w:rsidRPr="00AA2603">
        <w:rPr>
          <w:rFonts w:ascii="Times New Roman" w:hAnsi="Times New Roman"/>
          <w:szCs w:val="24"/>
        </w:rPr>
        <w:t>лиции путем: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а) патрулирования и выставления постов на улицах, площадях, в парках и других общественных местах проведения рейдов по выявлению правонарушений и лиц, их совершивших;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б) оказания содействия сотрудникам правоохранительных органов по оформлению материалов на правонарушителей;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в) проведения индивидуальной воспитательной работы с лицами, допускающими правонарушения, разъяснения гражданам законодательства, проведения бесед с родителями несовершеннолетних, допускающих правонарушения;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г) использования средств печати, радио в целях профилактики правонарушений.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</w:p>
    <w:p w:rsidR="00417B05" w:rsidRPr="00B17330" w:rsidRDefault="00417B05" w:rsidP="00B047E2">
      <w:pPr>
        <w:pStyle w:val="Heading3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17330">
        <w:rPr>
          <w:rFonts w:ascii="Times New Roman" w:hAnsi="Times New Roman"/>
          <w:b w:val="0"/>
          <w:bCs w:val="0"/>
          <w:sz w:val="24"/>
          <w:szCs w:val="24"/>
        </w:rPr>
        <w:t>5. Обязанности и права народного дружинника</w:t>
      </w:r>
    </w:p>
    <w:p w:rsidR="00417B05" w:rsidRPr="00AA2603" w:rsidRDefault="00417B05" w:rsidP="00B047E2">
      <w:pPr>
        <w:pStyle w:val="Heading1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/>
          <w:sz w:val="24"/>
          <w:szCs w:val="24"/>
        </w:rPr>
      </w:pPr>
    </w:p>
    <w:p w:rsidR="00417B05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Народный дружинник обязан: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а) активно участвовать в охране общественного порядка, в работе по предупреждению правонарушений, воспитанию граждан в духе соблюдения закона и правил общежития, оказывать содействие правоохранительным органам в их деятельности, комиссии по делам несовершеннолетних;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б) защищать честь, достоинство, а также права и законные интересы граждан, быть тактичным и вежливым в обращении с гражданами, решительно и смело принимать предусмотренные законом меры к пресечению преступных посягательств и иных антиобщественных действий;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в) при выполнении заданий четко и добросовестно выполнять требования командира дружины и ее штаба, а также указания работников милиции при проведении совместных мероприятий по охране общественного порядка;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г) строго исполнять законодательные и другие правовые акты, настойчиво овладевать нормами и методами борьбы с правонарушениями, постоянно расширять знания российского законодательства;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д) своевременно со</w:t>
      </w:r>
      <w:r>
        <w:rPr>
          <w:rFonts w:ascii="Times New Roman" w:hAnsi="Times New Roman"/>
          <w:szCs w:val="24"/>
        </w:rPr>
        <w:t>общать в штаб дружины, органы по</w:t>
      </w:r>
      <w:r w:rsidRPr="00AA2603">
        <w:rPr>
          <w:rFonts w:ascii="Times New Roman" w:hAnsi="Times New Roman"/>
          <w:szCs w:val="24"/>
        </w:rPr>
        <w:t>лиции и иные государственные органы и общественные организации, ставшие ему известными факты подготавливаемых или совершенных преступлений, о возникновении стихийных бедствий или о других чрезвычайных обстоятельствах, угрожающих безопасности граждан, а также принимать меры к предотвращению их вредных последствий;</w:t>
      </w:r>
    </w:p>
    <w:p w:rsidR="00417B05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е) при исполнении обязанностей носить нарукавную повязку, иметь при себе удостоверение.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</w:p>
    <w:p w:rsidR="00417B05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Народный дружинник</w:t>
      </w:r>
      <w:r>
        <w:rPr>
          <w:rFonts w:ascii="Times New Roman" w:hAnsi="Times New Roman"/>
          <w:szCs w:val="24"/>
        </w:rPr>
        <w:t xml:space="preserve">, участвуя в обеспечении правопорядка совместно с сотрудниками правоохранительных органов, </w:t>
      </w:r>
      <w:r w:rsidRPr="00AA2603">
        <w:rPr>
          <w:rFonts w:ascii="Times New Roman" w:hAnsi="Times New Roman"/>
          <w:szCs w:val="24"/>
        </w:rPr>
        <w:t xml:space="preserve"> имеет право:</w:t>
      </w:r>
    </w:p>
    <w:p w:rsidR="00417B05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</w:p>
    <w:p w:rsidR="00417B05" w:rsidRDefault="00417B05" w:rsidP="00D02258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>а) требовать от граждан соблюдения установленного общественного порядка и прекращения правонарушений;</w:t>
      </w:r>
    </w:p>
    <w:p w:rsidR="00417B05" w:rsidRDefault="00417B05" w:rsidP="00D02258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 входить в клубы, на стадионы и другие общественные места для преследования скрывающегося нарушителя и предупреждения возникновения там беспорядков, а также по согласованию с администрацией этих мест для выполнения обязанностей по обеспечению порядка;</w:t>
      </w:r>
    </w:p>
    <w:p w:rsidR="00417B05" w:rsidRDefault="00417B05" w:rsidP="00D02258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 использовать транспортные средства предприятий, учреждений и организаций независимо от форм собственности, общественных объединений или граждан для доставления в лечебно-профилактические учреждения граждан, нуждающихся в срочной медицинской  помощи;</w:t>
      </w:r>
    </w:p>
    <w:p w:rsidR="00417B05" w:rsidRDefault="00417B05" w:rsidP="00D02258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бесплатно пользоваться для связи с правоохранительными органами телефонами и иными средствами связи предприятий, учреждений и организаций независимо от форм собственности, общественных объединений в случаях, не терпящих отлагательства;</w:t>
      </w:r>
    </w:p>
    <w:p w:rsidR="00417B05" w:rsidRPr="005B3398" w:rsidRDefault="00417B05" w:rsidP="005B3398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д) использовать средства массовой информации в целях пропаганды правовых знаний, профилактики правонарушений и воздействия на лиц, их совершивших.</w:t>
      </w:r>
    </w:p>
    <w:p w:rsidR="00417B05" w:rsidRPr="00B17330" w:rsidRDefault="00417B05" w:rsidP="00B047E2">
      <w:pPr>
        <w:pStyle w:val="Heading3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17330">
        <w:rPr>
          <w:rFonts w:ascii="Times New Roman" w:hAnsi="Times New Roman"/>
          <w:b w:val="0"/>
          <w:bCs w:val="0"/>
          <w:sz w:val="24"/>
          <w:szCs w:val="24"/>
        </w:rPr>
        <w:t>6. Руководство деятельностью добровольной народной дружины</w:t>
      </w:r>
    </w:p>
    <w:p w:rsidR="00417B05" w:rsidRDefault="00417B05" w:rsidP="00AD34DB">
      <w:pPr>
        <w:pStyle w:val="text3cl"/>
        <w:shd w:val="clear" w:color="auto" w:fill="FFFFFF"/>
        <w:spacing w:before="144" w:beforeAutospacing="0" w:after="288" w:afterAutospacing="0"/>
        <w:rPr>
          <w:color w:val="494949"/>
        </w:rPr>
      </w:pPr>
      <w:r>
        <w:t xml:space="preserve">6.1. Руководство добровольной  народной  дружины </w:t>
      </w:r>
      <w:r w:rsidRPr="00AA2603">
        <w:t xml:space="preserve"> осуществляет штаб добровольной народной дружины</w:t>
      </w:r>
      <w:r>
        <w:t xml:space="preserve">, </w:t>
      </w:r>
      <w:r w:rsidRPr="00EC1CD3">
        <w:rPr>
          <w:color w:val="494949"/>
        </w:rPr>
        <w:t xml:space="preserve"> </w:t>
      </w:r>
      <w:r>
        <w:rPr>
          <w:color w:val="494949"/>
        </w:rPr>
        <w:t>возглавляемый начальником штаба.</w:t>
      </w:r>
      <w:r w:rsidRPr="00EC1CD3">
        <w:rPr>
          <w:color w:val="494949"/>
        </w:rPr>
        <w:t xml:space="preserve"> Штаб народной дружины создается по решению общего собрания народной дружины.</w:t>
      </w:r>
      <w:r>
        <w:rPr>
          <w:color w:val="494949"/>
        </w:rPr>
        <w:t xml:space="preserve"> </w:t>
      </w:r>
      <w:r w:rsidRPr="00EC1CD3">
        <w:rPr>
          <w:color w:val="494949"/>
        </w:rPr>
        <w:t>Чис</w:t>
      </w:r>
      <w:r>
        <w:rPr>
          <w:color w:val="494949"/>
        </w:rPr>
        <w:t>ленный состав штаба составляет  2</w:t>
      </w:r>
      <w:r w:rsidRPr="00EC1CD3">
        <w:rPr>
          <w:color w:val="494949"/>
        </w:rPr>
        <w:t>-5 человек.</w:t>
      </w:r>
    </w:p>
    <w:p w:rsidR="00417B05" w:rsidRPr="00EC1CD3" w:rsidRDefault="00417B05" w:rsidP="00AD34DB">
      <w:pPr>
        <w:pStyle w:val="text3cl"/>
        <w:shd w:val="clear" w:color="auto" w:fill="FFFFFF"/>
        <w:spacing w:before="144" w:beforeAutospacing="0" w:after="288" w:afterAutospacing="0"/>
        <w:rPr>
          <w:color w:val="494949"/>
        </w:rPr>
      </w:pPr>
      <w:r>
        <w:rPr>
          <w:color w:val="494949"/>
        </w:rPr>
        <w:t>6</w:t>
      </w:r>
      <w:r w:rsidRPr="00EC1CD3">
        <w:rPr>
          <w:color w:val="494949"/>
        </w:rPr>
        <w:t>.2. Начальник штаба народной дружины избирается из состава штаба народной дружины большинством голосов.</w:t>
      </w:r>
    </w:p>
    <w:p w:rsidR="00417B05" w:rsidRDefault="00417B05" w:rsidP="005B3398">
      <w:pPr>
        <w:pStyle w:val="text3cl"/>
        <w:shd w:val="clear" w:color="auto" w:fill="FFFFFF"/>
        <w:spacing w:before="0" w:beforeAutospacing="0" w:after="0" w:afterAutospacing="0"/>
        <w:rPr>
          <w:color w:val="494949"/>
        </w:rPr>
      </w:pPr>
      <w:r>
        <w:rPr>
          <w:color w:val="494949"/>
        </w:rPr>
        <w:t>6</w:t>
      </w:r>
      <w:r w:rsidRPr="00EC1CD3">
        <w:rPr>
          <w:color w:val="494949"/>
        </w:rPr>
        <w:t>.3. Штаб народной дружины в пределах своих полномочий:</w:t>
      </w:r>
    </w:p>
    <w:p w:rsidR="00417B05" w:rsidRDefault="00417B05" w:rsidP="005B3398">
      <w:pPr>
        <w:pStyle w:val="text3cl"/>
        <w:shd w:val="clear" w:color="auto" w:fill="FFFFFF"/>
        <w:spacing w:before="0" w:beforeAutospacing="0" w:after="0" w:afterAutospacing="0"/>
        <w:rPr>
          <w:color w:val="494949"/>
        </w:rPr>
      </w:pPr>
    </w:p>
    <w:p w:rsidR="00417B05" w:rsidRPr="00EC1CD3" w:rsidRDefault="00417B05" w:rsidP="005B3398">
      <w:pPr>
        <w:pStyle w:val="text3cl"/>
        <w:shd w:val="clear" w:color="auto" w:fill="FFFFFF"/>
        <w:spacing w:before="0" w:beforeAutospacing="0" w:after="0" w:afterAutospacing="0"/>
        <w:rPr>
          <w:color w:val="494949"/>
        </w:rPr>
      </w:pPr>
      <w:r>
        <w:rPr>
          <w:color w:val="494949"/>
        </w:rPr>
        <w:t xml:space="preserve"> </w:t>
      </w:r>
      <w:r w:rsidRPr="00EC1CD3">
        <w:rPr>
          <w:color w:val="494949"/>
        </w:rPr>
        <w:t>- организует деятельность народной дружины;</w:t>
      </w:r>
    </w:p>
    <w:p w:rsidR="00417B05" w:rsidRPr="00EC1CD3" w:rsidRDefault="00417B05" w:rsidP="005B3398">
      <w:pPr>
        <w:pStyle w:val="text3cl"/>
        <w:shd w:val="clear" w:color="auto" w:fill="FFFFFF"/>
        <w:spacing w:before="144" w:beforeAutospacing="0" w:after="288" w:afterAutospacing="0"/>
        <w:rPr>
          <w:color w:val="494949"/>
        </w:rPr>
      </w:pPr>
      <w:r>
        <w:rPr>
          <w:color w:val="494949"/>
        </w:rPr>
        <w:t xml:space="preserve"> </w:t>
      </w:r>
      <w:r w:rsidRPr="00EC1CD3">
        <w:rPr>
          <w:color w:val="494949"/>
        </w:rPr>
        <w:t>- принимает решение о приеме в народную дружину и исключении из ее состава;</w:t>
      </w:r>
    </w:p>
    <w:p w:rsidR="00417B05" w:rsidRPr="00EC1CD3" w:rsidRDefault="00417B05" w:rsidP="005B3398">
      <w:pPr>
        <w:pStyle w:val="text3cl"/>
        <w:shd w:val="clear" w:color="auto" w:fill="FFFFFF"/>
        <w:spacing w:before="144" w:beforeAutospacing="0" w:after="288" w:afterAutospacing="0"/>
        <w:rPr>
          <w:color w:val="494949"/>
        </w:rPr>
      </w:pPr>
      <w:r w:rsidRPr="00EC1CD3">
        <w:rPr>
          <w:color w:val="494949"/>
        </w:rPr>
        <w:t>- осуществляет планирование работы народной дружины, утверждает расчет и использование ее сил и графики дежурств, которые согласовывает с правоохранительными органами и экологической службой;</w:t>
      </w:r>
    </w:p>
    <w:p w:rsidR="00417B05" w:rsidRPr="00EC1CD3" w:rsidRDefault="00417B05" w:rsidP="005B3398">
      <w:pPr>
        <w:pStyle w:val="text3cl"/>
        <w:shd w:val="clear" w:color="auto" w:fill="FFFFFF"/>
        <w:spacing w:before="144" w:beforeAutospacing="0" w:after="288" w:afterAutospacing="0"/>
        <w:rPr>
          <w:color w:val="494949"/>
        </w:rPr>
      </w:pPr>
      <w:r w:rsidRPr="00EC1CD3">
        <w:rPr>
          <w:color w:val="494949"/>
        </w:rPr>
        <w:t>- организует взаимодействие народной дружины с органами государственной власти, органами местного самоуправления, правоохранительными органами;</w:t>
      </w:r>
    </w:p>
    <w:p w:rsidR="00417B05" w:rsidRPr="00EC1CD3" w:rsidRDefault="00417B05" w:rsidP="005B3398">
      <w:pPr>
        <w:pStyle w:val="text3cl"/>
        <w:shd w:val="clear" w:color="auto" w:fill="FFFFFF"/>
        <w:spacing w:before="144" w:beforeAutospacing="0" w:after="288" w:afterAutospacing="0"/>
        <w:rPr>
          <w:color w:val="494949"/>
        </w:rPr>
      </w:pPr>
      <w:r w:rsidRPr="00EC1CD3">
        <w:rPr>
          <w:color w:val="494949"/>
        </w:rPr>
        <w:t>- организует и проводит обучение дружинников методам работы по охране правопорядка, их правовую, специальную и физическую подготовку;</w:t>
      </w:r>
    </w:p>
    <w:p w:rsidR="00417B05" w:rsidRPr="00EC1CD3" w:rsidRDefault="00417B05" w:rsidP="005B3398">
      <w:pPr>
        <w:pStyle w:val="text3cl"/>
        <w:shd w:val="clear" w:color="auto" w:fill="FFFFFF"/>
        <w:spacing w:before="144" w:beforeAutospacing="0" w:after="288" w:afterAutospacing="0"/>
        <w:rPr>
          <w:color w:val="494949"/>
        </w:rPr>
      </w:pPr>
      <w:r w:rsidRPr="00EC1CD3">
        <w:rPr>
          <w:color w:val="494949"/>
        </w:rPr>
        <w:t>- анализирует результаты работы дружинников, вносит в органы государственной власти, органы местного самоуправления, правоохранительные органы предложения по совершенствованию работы народной дружины, улучшению ее материально-технического и финансового обеспечения;</w:t>
      </w:r>
    </w:p>
    <w:p w:rsidR="00417B05" w:rsidRPr="00EC1CD3" w:rsidRDefault="00417B05" w:rsidP="005B3398">
      <w:pPr>
        <w:pStyle w:val="text3cl"/>
        <w:shd w:val="clear" w:color="auto" w:fill="FFFFFF"/>
        <w:spacing w:before="144" w:beforeAutospacing="0" w:after="288" w:afterAutospacing="0"/>
        <w:rPr>
          <w:color w:val="494949"/>
        </w:rPr>
      </w:pPr>
      <w:r w:rsidRPr="00EC1CD3">
        <w:rPr>
          <w:color w:val="494949"/>
        </w:rPr>
        <w:t>- ходатайствует о поощрении дружинников, отличившихся при исполнении своих обязанностей;</w:t>
      </w:r>
    </w:p>
    <w:p w:rsidR="00417B05" w:rsidRPr="005B3398" w:rsidRDefault="00417B05" w:rsidP="005B3398">
      <w:pPr>
        <w:pStyle w:val="text3cl"/>
        <w:shd w:val="clear" w:color="auto" w:fill="FFFFFF"/>
        <w:spacing w:before="144" w:beforeAutospacing="0" w:after="288" w:afterAutospacing="0"/>
        <w:rPr>
          <w:color w:val="494949"/>
        </w:rPr>
      </w:pPr>
      <w:r w:rsidRPr="00EC1CD3">
        <w:rPr>
          <w:color w:val="494949"/>
        </w:rPr>
        <w:t>- ведет учет, оформление и выдачу удостоверений народного дружинника.</w:t>
      </w:r>
    </w:p>
    <w:p w:rsidR="00417B05" w:rsidRPr="00B17330" w:rsidRDefault="00417B05" w:rsidP="00B047E2">
      <w:pPr>
        <w:pStyle w:val="Heading3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17330">
        <w:rPr>
          <w:rFonts w:ascii="Times New Roman" w:hAnsi="Times New Roman"/>
          <w:b w:val="0"/>
          <w:bCs w:val="0"/>
          <w:sz w:val="24"/>
          <w:szCs w:val="24"/>
        </w:rPr>
        <w:t>7. Взаимодействие правоохранительных органов с добровольной народной дружиной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AA2603">
        <w:rPr>
          <w:rFonts w:ascii="Times New Roman" w:hAnsi="Times New Roman"/>
          <w:szCs w:val="24"/>
        </w:rPr>
        <w:t xml:space="preserve">Администрация </w:t>
      </w:r>
      <w:r>
        <w:rPr>
          <w:rFonts w:ascii="Times New Roman" w:hAnsi="Times New Roman"/>
          <w:szCs w:val="24"/>
        </w:rPr>
        <w:t>Старогольского</w:t>
      </w:r>
      <w:r w:rsidRPr="00AA2603">
        <w:rPr>
          <w:rFonts w:ascii="Times New Roman" w:hAnsi="Times New Roman"/>
          <w:szCs w:val="24"/>
        </w:rPr>
        <w:t xml:space="preserve"> сельского поселения может проводить по согласованию с пунктом полиции по Новодеревеньковскому району совместные мероприятия по охране общественного порядка и предупреждению правонарушений. </w:t>
      </w:r>
    </w:p>
    <w:p w:rsidR="00417B05" w:rsidRPr="00AA2603" w:rsidRDefault="00417B05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</w:p>
    <w:p w:rsidR="00417B05" w:rsidRPr="00B17330" w:rsidRDefault="00417B05" w:rsidP="005B3398">
      <w:pPr>
        <w:pStyle w:val="text1cl"/>
        <w:shd w:val="clear" w:color="auto" w:fill="FFFFFF"/>
        <w:spacing w:before="144" w:beforeAutospacing="0" w:after="288" w:afterAutospacing="0"/>
        <w:rPr>
          <w:color w:val="494949"/>
        </w:rPr>
      </w:pPr>
      <w:r>
        <w:rPr>
          <w:b/>
          <w:color w:val="494949"/>
        </w:rPr>
        <w:t xml:space="preserve">      </w:t>
      </w:r>
      <w:r w:rsidRPr="00B17330">
        <w:rPr>
          <w:color w:val="494949"/>
        </w:rPr>
        <w:t>8. Меры морального поощрения и материального стимулирования  дружинников</w:t>
      </w:r>
    </w:p>
    <w:p w:rsidR="00417B05" w:rsidRPr="00EC1CD3" w:rsidRDefault="00417B05" w:rsidP="005B3398">
      <w:pPr>
        <w:pStyle w:val="text3cl"/>
        <w:shd w:val="clear" w:color="auto" w:fill="FFFFFF"/>
        <w:spacing w:before="144" w:beforeAutospacing="0" w:after="288" w:afterAutospacing="0"/>
        <w:rPr>
          <w:color w:val="494949"/>
        </w:rPr>
      </w:pPr>
      <w:r>
        <w:rPr>
          <w:color w:val="494949"/>
        </w:rPr>
        <w:t>8</w:t>
      </w:r>
      <w:r w:rsidRPr="00EC1CD3">
        <w:rPr>
          <w:color w:val="494949"/>
        </w:rPr>
        <w:t xml:space="preserve">.1. За активное участие в охране общественного порядка дружинники могут поощряться руководителями органов внутренних дел, </w:t>
      </w:r>
      <w:r>
        <w:rPr>
          <w:color w:val="494949"/>
        </w:rPr>
        <w:t xml:space="preserve">администрацией Старогольского сельского поселения. </w:t>
      </w:r>
      <w:r w:rsidRPr="00EC1CD3">
        <w:rPr>
          <w:color w:val="494949"/>
        </w:rPr>
        <w:t>К мерам морального поощрения и материального стимулирования относятся:</w:t>
      </w:r>
    </w:p>
    <w:p w:rsidR="00417B05" w:rsidRPr="00EC1CD3" w:rsidRDefault="00417B05" w:rsidP="005B3398">
      <w:pPr>
        <w:pStyle w:val="text3cl"/>
        <w:shd w:val="clear" w:color="auto" w:fill="FFFFFF"/>
        <w:spacing w:before="144" w:beforeAutospacing="0" w:after="288" w:afterAutospacing="0"/>
        <w:rPr>
          <w:color w:val="494949"/>
        </w:rPr>
      </w:pPr>
      <w:r w:rsidRPr="00EC1CD3">
        <w:rPr>
          <w:color w:val="494949"/>
        </w:rPr>
        <w:t>- объявление благодарности;</w:t>
      </w:r>
    </w:p>
    <w:p w:rsidR="00417B05" w:rsidRPr="00EC1CD3" w:rsidRDefault="00417B05" w:rsidP="005B3398">
      <w:pPr>
        <w:pStyle w:val="text3cl"/>
        <w:shd w:val="clear" w:color="auto" w:fill="FFFFFF"/>
        <w:spacing w:before="144" w:beforeAutospacing="0" w:after="288" w:afterAutospacing="0"/>
        <w:rPr>
          <w:color w:val="494949"/>
        </w:rPr>
      </w:pPr>
      <w:r w:rsidRPr="00EC1CD3">
        <w:rPr>
          <w:color w:val="494949"/>
        </w:rPr>
        <w:t>- вручение Благодарственного письма;</w:t>
      </w:r>
    </w:p>
    <w:p w:rsidR="00417B05" w:rsidRPr="00EC1CD3" w:rsidRDefault="00417B05" w:rsidP="005B3398">
      <w:pPr>
        <w:pStyle w:val="text3cl"/>
        <w:shd w:val="clear" w:color="auto" w:fill="FFFFFF"/>
        <w:spacing w:before="144" w:beforeAutospacing="0" w:after="288" w:afterAutospacing="0"/>
        <w:rPr>
          <w:color w:val="494949"/>
        </w:rPr>
      </w:pPr>
      <w:r w:rsidRPr="00EC1CD3">
        <w:rPr>
          <w:color w:val="494949"/>
        </w:rPr>
        <w:t>- награждение Почетной грамотой;</w:t>
      </w:r>
    </w:p>
    <w:p w:rsidR="00417B05" w:rsidRPr="00EC1CD3" w:rsidRDefault="00417B05" w:rsidP="005B3398">
      <w:pPr>
        <w:pStyle w:val="text3cl"/>
        <w:shd w:val="clear" w:color="auto" w:fill="FFFFFF"/>
        <w:spacing w:before="144" w:beforeAutospacing="0" w:after="288" w:afterAutospacing="0"/>
        <w:rPr>
          <w:color w:val="494949"/>
        </w:rPr>
      </w:pPr>
      <w:r w:rsidRPr="00EC1CD3">
        <w:rPr>
          <w:color w:val="494949"/>
        </w:rPr>
        <w:t>- награждение ценным подарком;</w:t>
      </w:r>
    </w:p>
    <w:p w:rsidR="00417B05" w:rsidRPr="00EC1CD3" w:rsidRDefault="00417B05" w:rsidP="005B3398">
      <w:pPr>
        <w:pStyle w:val="text3cl"/>
        <w:shd w:val="clear" w:color="auto" w:fill="FFFFFF"/>
        <w:spacing w:before="144" w:beforeAutospacing="0" w:after="288" w:afterAutospacing="0"/>
        <w:rPr>
          <w:color w:val="494949"/>
        </w:rPr>
      </w:pPr>
      <w:r w:rsidRPr="00EC1CD3">
        <w:rPr>
          <w:color w:val="494949"/>
        </w:rPr>
        <w:t>- вручение денежной премии.</w:t>
      </w:r>
    </w:p>
    <w:p w:rsidR="00417B05" w:rsidRPr="00EC1CD3" w:rsidRDefault="00417B05" w:rsidP="005B3398">
      <w:pPr>
        <w:pStyle w:val="text3cl"/>
        <w:shd w:val="clear" w:color="auto" w:fill="FFFFFF"/>
        <w:spacing w:before="144" w:beforeAutospacing="0" w:after="288" w:afterAutospacing="0"/>
        <w:rPr>
          <w:color w:val="494949"/>
        </w:rPr>
      </w:pPr>
      <w:r>
        <w:rPr>
          <w:color w:val="494949"/>
        </w:rPr>
        <w:t>8</w:t>
      </w:r>
      <w:r w:rsidRPr="00EC1CD3">
        <w:rPr>
          <w:color w:val="494949"/>
        </w:rPr>
        <w:t xml:space="preserve">.2. За особые заслуги в выполнении общественного долга и проявленные при этом мужество и героизм дружинники могут представляться к государственным наградам </w:t>
      </w:r>
      <w:r>
        <w:rPr>
          <w:color w:val="494949"/>
        </w:rPr>
        <w:t xml:space="preserve">Российской Федерации и Орловской </w:t>
      </w:r>
      <w:r w:rsidRPr="00EC1CD3">
        <w:rPr>
          <w:color w:val="494949"/>
        </w:rPr>
        <w:t xml:space="preserve"> области в соответствии с законодательством </w:t>
      </w:r>
      <w:r>
        <w:rPr>
          <w:color w:val="494949"/>
        </w:rPr>
        <w:t xml:space="preserve">Российской Федерации и Орловской </w:t>
      </w:r>
      <w:r w:rsidRPr="00EC1CD3">
        <w:rPr>
          <w:color w:val="494949"/>
        </w:rPr>
        <w:t xml:space="preserve"> области.</w:t>
      </w:r>
    </w:p>
    <w:p w:rsidR="00417B05" w:rsidRPr="00EC1CD3" w:rsidRDefault="00417B05" w:rsidP="005B3398">
      <w:pPr>
        <w:pStyle w:val="text3cl"/>
        <w:shd w:val="clear" w:color="auto" w:fill="FFFFFF"/>
        <w:spacing w:before="144" w:beforeAutospacing="0" w:after="288" w:afterAutospacing="0"/>
        <w:rPr>
          <w:color w:val="494949"/>
        </w:rPr>
      </w:pPr>
      <w:r>
        <w:rPr>
          <w:color w:val="494949"/>
        </w:rPr>
        <w:t>8</w:t>
      </w:r>
      <w:r w:rsidRPr="00EC1CD3">
        <w:rPr>
          <w:color w:val="494949"/>
        </w:rPr>
        <w:t xml:space="preserve">.3. Меры материального стимулирования, включая денежное вознаграждение, за выполнение дружинниками обязанностей по охране общественного порядка могут применяться </w:t>
      </w:r>
      <w:r>
        <w:rPr>
          <w:color w:val="494949"/>
        </w:rPr>
        <w:t xml:space="preserve"> администрацией Старогольского сельского поселения </w:t>
      </w:r>
      <w:r w:rsidRPr="00EC1CD3">
        <w:rPr>
          <w:color w:val="494949"/>
        </w:rPr>
        <w:t xml:space="preserve"> и органами внутренних дел </w:t>
      </w:r>
      <w:r>
        <w:rPr>
          <w:color w:val="494949"/>
        </w:rPr>
        <w:t xml:space="preserve">Новодеревеньковского  района </w:t>
      </w:r>
      <w:r w:rsidRPr="00EC1CD3">
        <w:rPr>
          <w:color w:val="494949"/>
        </w:rPr>
        <w:t xml:space="preserve"> за счет собственных средств.</w:t>
      </w:r>
    </w:p>
    <w:p w:rsidR="00417B05" w:rsidRDefault="00417B05" w:rsidP="005B3398">
      <w:pPr>
        <w:pStyle w:val="text3cl"/>
        <w:shd w:val="clear" w:color="auto" w:fill="FFFFFF"/>
        <w:spacing w:before="144" w:beforeAutospacing="0" w:after="288" w:afterAutospacing="0"/>
        <w:rPr>
          <w:color w:val="494949"/>
        </w:rPr>
      </w:pPr>
      <w:r>
        <w:rPr>
          <w:color w:val="494949"/>
        </w:rPr>
        <w:t>8</w:t>
      </w:r>
      <w:r w:rsidRPr="00EC1CD3">
        <w:rPr>
          <w:color w:val="494949"/>
        </w:rPr>
        <w:t xml:space="preserve">.4. Меры материального стимулирования членов добровольной народной дружины дополнительно могут устанавливаться коллективными договорами между работниками и работодателями предприятий, учреждений и организаций любой формы собственности, а также органами государственной власти и </w:t>
      </w:r>
      <w:r>
        <w:rPr>
          <w:color w:val="494949"/>
        </w:rPr>
        <w:t>администрацией Старогольского сельского поселения.</w:t>
      </w:r>
    </w:p>
    <w:p w:rsidR="00417B05" w:rsidRDefault="00417B05" w:rsidP="007142CE">
      <w:pPr>
        <w:pStyle w:val="text3cl"/>
        <w:shd w:val="clear" w:color="auto" w:fill="FFFFFF"/>
        <w:spacing w:before="144" w:beforeAutospacing="0" w:after="288" w:afterAutospacing="0"/>
        <w:rPr>
          <w:bCs/>
          <w:color w:val="000000"/>
        </w:rPr>
      </w:pPr>
      <w:r>
        <w:rPr>
          <w:color w:val="494949"/>
        </w:rPr>
        <w:t xml:space="preserve">8.5 </w:t>
      </w:r>
      <w:r>
        <w:rPr>
          <w:bCs/>
          <w:color w:val="000000"/>
        </w:rPr>
        <w:t>Администрация Старогольского сельского поселения  може</w:t>
      </w:r>
      <w:r w:rsidRPr="007142CE">
        <w:rPr>
          <w:bCs/>
          <w:color w:val="000000"/>
        </w:rPr>
        <w:t>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</w:t>
      </w:r>
      <w:r>
        <w:rPr>
          <w:bCs/>
          <w:color w:val="000000"/>
        </w:rPr>
        <w:t>.</w:t>
      </w:r>
    </w:p>
    <w:p w:rsidR="00417B05" w:rsidRPr="00B17330" w:rsidRDefault="00417B05" w:rsidP="007142CE">
      <w:pPr>
        <w:pStyle w:val="text1cl"/>
        <w:shd w:val="clear" w:color="auto" w:fill="FFFFFF"/>
        <w:spacing w:before="0" w:beforeAutospacing="0" w:after="0" w:afterAutospacing="0"/>
        <w:rPr>
          <w:color w:val="494949"/>
        </w:rPr>
      </w:pPr>
      <w:r w:rsidRPr="00B17330">
        <w:rPr>
          <w:color w:val="494949"/>
        </w:rPr>
        <w:t xml:space="preserve"> 9. Финансирование и материально-техническое обеспечение деятельности народной  дружины</w:t>
      </w:r>
    </w:p>
    <w:p w:rsidR="00417B05" w:rsidRPr="00EC1CD3" w:rsidRDefault="00417B05" w:rsidP="007142CE">
      <w:pPr>
        <w:pStyle w:val="text3cl"/>
        <w:shd w:val="clear" w:color="auto" w:fill="FFFFFF"/>
        <w:spacing w:before="144" w:beforeAutospacing="0" w:after="288" w:afterAutospacing="0"/>
        <w:jc w:val="both"/>
        <w:rPr>
          <w:color w:val="494949"/>
        </w:rPr>
      </w:pPr>
      <w:r>
        <w:rPr>
          <w:color w:val="494949"/>
        </w:rPr>
        <w:t>9</w:t>
      </w:r>
      <w:r w:rsidRPr="00EC1CD3">
        <w:rPr>
          <w:color w:val="494949"/>
        </w:rPr>
        <w:t>.1. Финансирование и материально-техническое обеспечение деятельности народной дружины, включая меры поощрения и денежное вознаграждение членов народной дружины, могут производиться за счет источников, не запрещенных действующим законодательством.</w:t>
      </w:r>
    </w:p>
    <w:p w:rsidR="00417B05" w:rsidRDefault="00417B05" w:rsidP="005151BD">
      <w:pPr>
        <w:pStyle w:val="text3cl"/>
        <w:shd w:val="clear" w:color="auto" w:fill="FFFFFF"/>
        <w:spacing w:before="144" w:beforeAutospacing="0" w:after="288" w:afterAutospacing="0"/>
        <w:jc w:val="both"/>
      </w:pPr>
      <w:r>
        <w:t>9</w:t>
      </w:r>
      <w:r w:rsidRPr="00EC1CD3">
        <w:t>.2. Служебные помещения, оборудованные мебелью, инвентарем, средствами коммуникаций, в том числе связью, могут предоставляться народной дружине органами государственной власти и органами местного самоуправления в установленном законодательством порядке.</w:t>
      </w:r>
    </w:p>
    <w:p w:rsidR="00417B05" w:rsidRPr="00B17330" w:rsidRDefault="00417B05" w:rsidP="005151BD">
      <w:pPr>
        <w:pStyle w:val="text3cl"/>
        <w:shd w:val="clear" w:color="auto" w:fill="FFFFFF"/>
        <w:spacing w:before="144" w:beforeAutospacing="0" w:after="288" w:afterAutospacing="0"/>
        <w:jc w:val="both"/>
        <w:rPr>
          <w:color w:val="494949"/>
        </w:rPr>
      </w:pPr>
      <w:r w:rsidRPr="00B17330">
        <w:t>10. Надзор за соблюдением законности</w:t>
      </w:r>
    </w:p>
    <w:p w:rsidR="00417B05" w:rsidRPr="005151BD" w:rsidRDefault="00417B05" w:rsidP="005151BD">
      <w:pPr>
        <w:pStyle w:val="ConsPlusNormal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1BD">
        <w:rPr>
          <w:rFonts w:ascii="Times New Roman" w:hAnsi="Times New Roman" w:cs="Times New Roman"/>
          <w:sz w:val="24"/>
          <w:szCs w:val="24"/>
        </w:rPr>
        <w:t>Надзор за точным соблюдением законов в деятельности ДНД осуществляется органами прокуратуры в соответствии с Законом РФ "О Прокуратуре Российской Федерации"</w:t>
      </w:r>
    </w:p>
    <w:p w:rsidR="00417B05" w:rsidRPr="005151BD" w:rsidRDefault="00417B05" w:rsidP="00B047E2">
      <w:pPr>
        <w:rPr>
          <w:rFonts w:ascii="Times New Roman" w:hAnsi="Times New Roman"/>
          <w:szCs w:val="24"/>
        </w:rPr>
      </w:pPr>
    </w:p>
    <w:p w:rsidR="00417B05" w:rsidRDefault="00417B05" w:rsidP="00ED6B87">
      <w:pPr>
        <w:pStyle w:val="NormalWeb"/>
        <w:spacing w:before="0" w:beforeAutospacing="0" w:after="0" w:afterAutospacing="0"/>
        <w:jc w:val="right"/>
      </w:pPr>
      <w:r>
        <w:t>Приложение 1 к</w:t>
      </w:r>
    </w:p>
    <w:p w:rsidR="00417B05" w:rsidRDefault="00417B05" w:rsidP="00ED6B87">
      <w:pPr>
        <w:pStyle w:val="NormalWeb"/>
        <w:spacing w:before="0" w:beforeAutospacing="0" w:after="0" w:afterAutospacing="0"/>
        <w:jc w:val="right"/>
      </w:pPr>
      <w:r>
        <w:t xml:space="preserve">Решению Старогольского </w:t>
      </w:r>
    </w:p>
    <w:p w:rsidR="00417B05" w:rsidRDefault="00417B05" w:rsidP="00ED6B87">
      <w:pPr>
        <w:pStyle w:val="NormalWeb"/>
        <w:spacing w:before="0" w:beforeAutospacing="0" w:after="0" w:afterAutospacing="0"/>
        <w:jc w:val="right"/>
      </w:pPr>
      <w:r>
        <w:t>сельского Совета народны депутатов</w:t>
      </w:r>
    </w:p>
    <w:p w:rsidR="00417B05" w:rsidRPr="00ED6B87" w:rsidRDefault="00417B05" w:rsidP="00ED6B87">
      <w:pPr>
        <w:pStyle w:val="NormalWeb"/>
        <w:spacing w:before="0" w:beforeAutospacing="0" w:after="0" w:afterAutospacing="0"/>
        <w:jc w:val="right"/>
      </w:pPr>
      <w:r>
        <w:t>от 20.10.2016 г. № 2/2</w:t>
      </w:r>
    </w:p>
    <w:p w:rsidR="00417B05" w:rsidRPr="005D3562" w:rsidRDefault="00417B05" w:rsidP="00ED6B87">
      <w:pPr>
        <w:shd w:val="clear" w:color="auto" w:fill="FFFFFF"/>
        <w:spacing w:after="100" w:afterAutospacing="1"/>
        <w:jc w:val="both"/>
        <w:rPr>
          <w:rFonts w:ascii="Times New Roman" w:hAnsi="Times New Roman"/>
          <w:color w:val="000000"/>
        </w:rPr>
      </w:pPr>
      <w:r w:rsidRPr="005D3562">
        <w:rPr>
          <w:rFonts w:ascii="Times New Roman" w:hAnsi="Times New Roman"/>
          <w:color w:val="000000"/>
        </w:rPr>
        <w:t>ОПИСАНИЕ УДОСТОВЕРЕНИЯ НАРОДНОГО ДРУЖИННИКА</w:t>
      </w:r>
    </w:p>
    <w:p w:rsidR="00417B05" w:rsidRPr="005D3562" w:rsidRDefault="00417B05" w:rsidP="00ED6B87">
      <w:pPr>
        <w:shd w:val="clear" w:color="auto" w:fill="FFFFFF"/>
        <w:spacing w:after="100" w:afterAutospacing="1"/>
        <w:jc w:val="both"/>
        <w:rPr>
          <w:rFonts w:ascii="Times New Roman" w:hAnsi="Times New Roman"/>
          <w:color w:val="000000"/>
        </w:rPr>
      </w:pPr>
      <w:r w:rsidRPr="005D3562">
        <w:rPr>
          <w:rFonts w:ascii="Times New Roman" w:hAnsi="Times New Roman"/>
          <w:color w:val="000000"/>
          <w:shd w:val="clear" w:color="auto" w:fill="FFFFFF"/>
        </w:rPr>
        <w:t>Образец лицевой (внешней) стороны удостоверения</w:t>
      </w:r>
      <w:r w:rsidRPr="005D3562">
        <w:rPr>
          <w:rStyle w:val="apple-converted-space"/>
          <w:color w:val="000000"/>
          <w:shd w:val="clear" w:color="auto" w:fill="FFFFFF"/>
        </w:rPr>
        <w:t> </w:t>
      </w:r>
      <w:r w:rsidRPr="005D3562">
        <w:rPr>
          <w:rFonts w:ascii="Times New Roman" w:hAnsi="Times New Roman"/>
          <w:color w:val="000000"/>
          <w:shd w:val="clear" w:color="auto" w:fill="FFFFFF"/>
        </w:rPr>
        <w:t>народного дружинника:</w:t>
      </w:r>
      <w:r w:rsidRPr="005D3562">
        <w:rPr>
          <w:rStyle w:val="apple-converted-space"/>
          <w:color w:val="000000"/>
          <w:shd w:val="clear" w:color="auto" w:fill="FFFFFF"/>
        </w:rPr>
        <w:t> </w:t>
      </w:r>
      <w:r w:rsidRPr="005D3562">
        <w:rPr>
          <w:rFonts w:ascii="Times New Roman" w:hAnsi="Times New Roman"/>
          <w:color w:val="000000"/>
        </w:rPr>
        <w:br/>
      </w:r>
    </w:p>
    <w:tbl>
      <w:tblPr>
        <w:tblW w:w="10206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78"/>
        <w:gridCol w:w="5128"/>
      </w:tblGrid>
      <w:tr w:rsidR="00417B05" w:rsidRPr="005D3562" w:rsidTr="007262A2">
        <w:trPr>
          <w:trHeight w:val="2625"/>
          <w:tblCellSpacing w:w="0" w:type="dxa"/>
        </w:trPr>
        <w:tc>
          <w:tcPr>
            <w:tcW w:w="5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  <w:p w:rsidR="00417B05" w:rsidRPr="005D3562" w:rsidRDefault="00417B05" w:rsidP="00ED6B87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5D3562">
              <w:rPr>
                <w:rFonts w:ascii="Times New Roman" w:hAnsi="Times New Roman"/>
                <w:color w:val="000000"/>
              </w:rPr>
              <w:t>УДОСТОВЕРЕНИЕ</w:t>
            </w:r>
          </w:p>
          <w:p w:rsidR="00417B05" w:rsidRPr="005D3562" w:rsidRDefault="00417B05" w:rsidP="00ED6B87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5D3562">
              <w:rPr>
                <w:rFonts w:ascii="Times New Roman" w:hAnsi="Times New Roman"/>
                <w:color w:val="000000"/>
              </w:rPr>
              <w:t>НАРОДНОГО</w:t>
            </w:r>
          </w:p>
          <w:p w:rsidR="00417B05" w:rsidRPr="005D3562" w:rsidRDefault="00417B05" w:rsidP="00ED6B87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5D3562">
              <w:rPr>
                <w:rFonts w:ascii="Times New Roman" w:hAnsi="Times New Roman"/>
                <w:color w:val="000000"/>
              </w:rPr>
              <w:t>ДРУЖИННИКА</w:t>
            </w: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417B05" w:rsidRPr="005D3562" w:rsidRDefault="00417B05" w:rsidP="00ED6B87">
      <w:pPr>
        <w:shd w:val="clear" w:color="auto" w:fill="FFFFFF"/>
        <w:spacing w:after="100" w:afterAutospacing="1"/>
        <w:rPr>
          <w:rFonts w:ascii="Times New Roman" w:hAnsi="Times New Roman"/>
          <w:color w:val="000000"/>
        </w:rPr>
      </w:pPr>
      <w:r w:rsidRPr="005D3562">
        <w:rPr>
          <w:rFonts w:ascii="Times New Roman" w:hAnsi="Times New Roman"/>
          <w:color w:val="000000"/>
          <w:shd w:val="clear" w:color="auto" w:fill="FFFFFF"/>
        </w:rPr>
        <w:t>Образец внутренней стороны удостоверения</w:t>
      </w:r>
      <w:r w:rsidRPr="005D3562">
        <w:rPr>
          <w:rStyle w:val="apple-converted-space"/>
          <w:color w:val="000000"/>
          <w:shd w:val="clear" w:color="auto" w:fill="FFFFFF"/>
        </w:rPr>
        <w:t> </w:t>
      </w:r>
      <w:r w:rsidRPr="005D3562">
        <w:rPr>
          <w:rFonts w:ascii="Times New Roman" w:hAnsi="Times New Roman"/>
          <w:color w:val="000000"/>
          <w:shd w:val="clear" w:color="auto" w:fill="FFFFFF"/>
        </w:rPr>
        <w:t>народного дружинника:</w:t>
      </w:r>
      <w:r w:rsidRPr="005D3562">
        <w:rPr>
          <w:rStyle w:val="apple-converted-space"/>
          <w:color w:val="000000"/>
          <w:shd w:val="clear" w:color="auto" w:fill="FFFFFF"/>
        </w:rPr>
        <w:t> </w:t>
      </w:r>
    </w:p>
    <w:tbl>
      <w:tblPr>
        <w:tblW w:w="10206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62"/>
        <w:gridCol w:w="5244"/>
      </w:tblGrid>
      <w:tr w:rsidR="00417B05" w:rsidRPr="005D3562" w:rsidTr="007262A2">
        <w:trPr>
          <w:trHeight w:val="3465"/>
          <w:tblCellSpacing w:w="0" w:type="dxa"/>
        </w:trPr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  <w:p w:rsidR="00417B05" w:rsidRPr="005D3562" w:rsidRDefault="00417B05" w:rsidP="007262A2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5D3562">
              <w:rPr>
                <w:rFonts w:ascii="Times New Roman" w:hAnsi="Times New Roman"/>
                <w:color w:val="000000"/>
              </w:rPr>
              <w:t>НАРОДНАЯ ДРУЖИНА</w:t>
            </w: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</w:t>
            </w:r>
            <w:r w:rsidRPr="005D3562">
              <w:rPr>
                <w:rFonts w:ascii="Times New Roman" w:hAnsi="Times New Roman"/>
                <w:color w:val="000000"/>
              </w:rPr>
              <w:t>__________________________</w:t>
            </w: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5D3562">
              <w:rPr>
                <w:rFonts w:ascii="Times New Roman" w:hAnsi="Times New Roman"/>
                <w:color w:val="000000"/>
              </w:rPr>
              <w:t>(наименование народной дружины)</w:t>
            </w: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5D3562">
              <w:rPr>
                <w:rFonts w:ascii="Times New Roman" w:hAnsi="Times New Roman"/>
                <w:color w:val="000000"/>
              </w:rPr>
              <w:t>Место</w:t>
            </w: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5D3562">
              <w:rPr>
                <w:rFonts w:ascii="Times New Roman" w:hAnsi="Times New Roman"/>
                <w:color w:val="000000"/>
              </w:rPr>
              <w:t>для</w:t>
            </w: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5D3562">
              <w:rPr>
                <w:rFonts w:ascii="Times New Roman" w:hAnsi="Times New Roman"/>
                <w:color w:val="000000"/>
              </w:rPr>
              <w:t>фотографии             «____________»</w:t>
            </w: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5D3562">
              <w:rPr>
                <w:rFonts w:ascii="Times New Roman" w:hAnsi="Times New Roman"/>
                <w:color w:val="000000"/>
              </w:rPr>
              <w:t xml:space="preserve">                                 (личная подпись)</w:t>
            </w: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5D3562">
              <w:rPr>
                <w:rFonts w:ascii="Times New Roman" w:hAnsi="Times New Roman"/>
                <w:color w:val="000000"/>
              </w:rPr>
              <w:t>Действительно с_________20__</w:t>
            </w:r>
            <w:r>
              <w:rPr>
                <w:rFonts w:ascii="Times New Roman" w:hAnsi="Times New Roman"/>
                <w:color w:val="000000"/>
              </w:rPr>
              <w:t xml:space="preserve">__ </w:t>
            </w:r>
            <w:r w:rsidRPr="005D3562">
              <w:rPr>
                <w:rFonts w:ascii="Times New Roman" w:hAnsi="Times New Roman"/>
                <w:color w:val="000000"/>
              </w:rPr>
              <w:t>года</w:t>
            </w: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5D3562">
              <w:rPr>
                <w:rFonts w:ascii="Times New Roman" w:hAnsi="Times New Roman"/>
                <w:color w:val="000000"/>
              </w:rPr>
              <w:t>Удостоверение №_____</w:t>
            </w: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5D3562">
              <w:rPr>
                <w:rFonts w:ascii="Times New Roman" w:hAnsi="Times New Roman"/>
                <w:color w:val="000000"/>
              </w:rPr>
              <w:t>Фамилия ________________________</w:t>
            </w: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5D3562">
              <w:rPr>
                <w:rFonts w:ascii="Times New Roman" w:hAnsi="Times New Roman"/>
                <w:color w:val="000000"/>
              </w:rPr>
              <w:t>Имя ____________________________</w:t>
            </w: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5D3562">
              <w:rPr>
                <w:rFonts w:ascii="Times New Roman" w:hAnsi="Times New Roman"/>
                <w:color w:val="000000"/>
              </w:rPr>
              <w:t>Отчество ________________________</w:t>
            </w: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5D3562">
              <w:rPr>
                <w:rFonts w:ascii="Times New Roman" w:hAnsi="Times New Roman"/>
                <w:color w:val="000000"/>
              </w:rPr>
              <w:t>Командир</w:t>
            </w: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5D3562">
              <w:rPr>
                <w:rFonts w:ascii="Times New Roman" w:hAnsi="Times New Roman"/>
                <w:color w:val="000000"/>
              </w:rPr>
              <w:t>дружины_________     _________________</w:t>
            </w: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5D3562">
              <w:rPr>
                <w:rFonts w:ascii="Times New Roman" w:hAnsi="Times New Roman"/>
                <w:color w:val="000000"/>
              </w:rPr>
              <w:t xml:space="preserve">              (подпись)    (расшифровка подписи)</w:t>
            </w: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  <w:p w:rsidR="00417B05" w:rsidRPr="005D3562" w:rsidRDefault="00417B05" w:rsidP="007262A2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5D3562">
              <w:rPr>
                <w:rFonts w:ascii="Times New Roman" w:hAnsi="Times New Roman"/>
                <w:color w:val="000000"/>
              </w:rPr>
              <w:t>М.П.</w:t>
            </w:r>
          </w:p>
          <w:p w:rsidR="00417B05" w:rsidRPr="005D3562" w:rsidRDefault="00417B05" w:rsidP="007262A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417B05" w:rsidRDefault="00417B05">
      <w:pPr>
        <w:rPr>
          <w:rFonts w:ascii="Times New Roman" w:hAnsi="Times New Roman"/>
          <w:szCs w:val="24"/>
        </w:rPr>
      </w:pPr>
    </w:p>
    <w:p w:rsidR="00417B05" w:rsidRDefault="00417B05" w:rsidP="00ED6B87">
      <w:pPr>
        <w:rPr>
          <w:rFonts w:ascii="Times New Roman" w:hAnsi="Times New Roman"/>
          <w:color w:val="000000"/>
          <w:szCs w:val="24"/>
          <w:shd w:val="clear" w:color="auto" w:fill="FFFFFF"/>
        </w:rPr>
      </w:pPr>
      <w:r w:rsidRPr="00B17330">
        <w:rPr>
          <w:rFonts w:ascii="Times New Roman" w:hAnsi="Times New Roman"/>
          <w:color w:val="000000"/>
          <w:szCs w:val="24"/>
          <w:shd w:val="clear" w:color="auto" w:fill="FFFFFF"/>
        </w:rPr>
        <w:t>Примечание</w:t>
      </w:r>
      <w:r w:rsidRPr="00771271">
        <w:rPr>
          <w:rFonts w:ascii="Times New Roman" w:hAnsi="Times New Roman"/>
          <w:b/>
          <w:color w:val="000000"/>
          <w:szCs w:val="24"/>
          <w:shd w:val="clear" w:color="auto" w:fill="FFFFFF"/>
        </w:rPr>
        <w:t>.</w:t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 xml:space="preserve"> Удостоверение народного дружинника имеет форму книжки в твердой обложке. Лицевая (внешняя) сторона удостоверения выполнена из материала красного цвета. Внутренняя сторона удостоверения выполнена из бумаги белого цвета. Размер удостоверения составляет 200 x 65 мм в развернутом виде и 100 x 65 мм в сложенном виде.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На лицевой (внешней) стороне удостоверения размещается надпись в три строки буквами высотой 6 мм золотистого цвета: "УДОСТОВЕРЕНИЕ НАРОДНОГО ДРУЖИННИКА".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На левой внутренней стороне удостоверения в верхней части по центру размещена надпись: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                             "НАРОДНАЯ ДРУЖИНА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         ______________________________________________________".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                      (наименование народной дружины)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Ниже в левой части левой внутренней стороны удостоверения оставлено чистое поле для фотографии владельца удостоверения, изготовленной в черно-белом (цветном) исполнении на матовой фотобумаге размером 30 x 40 мм.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Справа от места для фотографии - надпись: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    "_______________".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                                                                                   (личная подпись)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В нижней части левой внутренней стороны удостоверения - в одну строку надпись: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"Действительно с ___________ 20__ года".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На правой внутренней стороне удостоверения в верхней части по центру размещена надпись: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"Удостоверение N ____".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Ниже - в три строки надпись: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"Фамилия _______________________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Имя ____________________________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Отчество _______________________".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Ниже - в две строки надпись: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    "Командир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    дружины ________________ _____________________".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               (подпись)     (расшифровка подписи)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Ниже по центру - буквы "М.П.".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Образец отличительной символики народного дружинника: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      </w:t>
      </w:r>
    </w:p>
    <w:p w:rsidR="00417B05" w:rsidRPr="00E741CC" w:rsidRDefault="00417B05" w:rsidP="00ED6B87">
      <w:pPr>
        <w:rPr>
          <w:rFonts w:ascii="Times New Roman" w:hAnsi="Times New Roman"/>
          <w:color w:val="000000"/>
          <w:szCs w:val="24"/>
          <w:shd w:val="clear" w:color="auto" w:fill="FFFFFF"/>
        </w:rPr>
      </w:pP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      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17B05" w:rsidRPr="00E741CC" w:rsidTr="00ED6B87">
        <w:tc>
          <w:tcPr>
            <w:tcW w:w="9072" w:type="dxa"/>
          </w:tcPr>
          <w:p w:rsidR="00417B05" w:rsidRPr="00ED6B87" w:rsidRDefault="00417B05" w:rsidP="00ED6B87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ED6B8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                                   </w:t>
            </w:r>
          </w:p>
          <w:p w:rsidR="00417B05" w:rsidRPr="00ED6B87" w:rsidRDefault="00417B05" w:rsidP="00ED6B87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ED6B8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                                   НАРОДНЫЙ                                 </w:t>
            </w:r>
            <w:r w:rsidRPr="00ED6B87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r w:rsidRPr="00ED6B87">
              <w:rPr>
                <w:rFonts w:ascii="Times New Roman" w:hAnsi="Times New Roman"/>
                <w:color w:val="000000"/>
                <w:szCs w:val="24"/>
              </w:rPr>
              <w:br/>
            </w:r>
            <w:r w:rsidRPr="00ED6B8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   ДРУЖИННИК</w:t>
            </w:r>
          </w:p>
          <w:p w:rsidR="00417B05" w:rsidRPr="00ED6B87" w:rsidRDefault="00417B05" w:rsidP="00ED6B87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</w:tr>
    </w:tbl>
    <w:p w:rsidR="00417B05" w:rsidRPr="00E741CC" w:rsidRDefault="00417B05" w:rsidP="00ED6B87">
      <w:pPr>
        <w:rPr>
          <w:rStyle w:val="apple-converted-space"/>
          <w:color w:val="000000"/>
          <w:szCs w:val="24"/>
          <w:shd w:val="clear" w:color="auto" w:fill="FFFFFF"/>
        </w:rPr>
      </w:pP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 xml:space="preserve">                                                             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</w:rPr>
        <w:br/>
      </w:r>
      <w:r w:rsidRPr="00E741CC">
        <w:rPr>
          <w:rFonts w:ascii="Times New Roman" w:hAnsi="Times New Roman"/>
          <w:color w:val="000000"/>
          <w:szCs w:val="24"/>
          <w:shd w:val="clear" w:color="auto" w:fill="FFFFFF"/>
        </w:rPr>
        <w:t>Примечание. Отличительная символика народного дружинника в виде нарукавной повязки представляет собой прямоугольник, изготовленный из ткани красного цвета, размером 240 x 100 мм с надписью "НАРОДНЫЙ ДРУЖИННИК" буквами белого цвета высотой 30 мм.</w:t>
      </w:r>
      <w:r w:rsidRPr="00E741CC">
        <w:rPr>
          <w:rStyle w:val="apple-converted-space"/>
          <w:color w:val="000000"/>
          <w:szCs w:val="24"/>
          <w:shd w:val="clear" w:color="auto" w:fill="FFFFFF"/>
        </w:rPr>
        <w:t> </w:t>
      </w:r>
    </w:p>
    <w:p w:rsidR="00417B05" w:rsidRPr="00E667D5" w:rsidRDefault="00417B05" w:rsidP="00ED6B87">
      <w:pPr>
        <w:ind w:hanging="709"/>
        <w:jc w:val="both"/>
        <w:rPr>
          <w:rFonts w:cs="Arial"/>
          <w:color w:val="F79646"/>
        </w:rPr>
      </w:pPr>
      <w:r>
        <w:t xml:space="preserve">           </w:t>
      </w:r>
    </w:p>
    <w:p w:rsidR="00417B05" w:rsidRPr="00AA2603" w:rsidRDefault="00417B05">
      <w:pPr>
        <w:rPr>
          <w:rFonts w:ascii="Times New Roman" w:hAnsi="Times New Roman"/>
          <w:szCs w:val="24"/>
        </w:rPr>
      </w:pPr>
    </w:p>
    <w:sectPr w:rsidR="00417B05" w:rsidRPr="00AA2603" w:rsidSect="00D5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6EEF"/>
    <w:multiLevelType w:val="multilevel"/>
    <w:tmpl w:val="2936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321943"/>
    <w:multiLevelType w:val="hybridMultilevel"/>
    <w:tmpl w:val="AB5C670C"/>
    <w:lvl w:ilvl="0" w:tplc="1B783C3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815466E"/>
    <w:multiLevelType w:val="hybridMultilevel"/>
    <w:tmpl w:val="AB5C670C"/>
    <w:lvl w:ilvl="0" w:tplc="1B783C3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E6B2132"/>
    <w:multiLevelType w:val="multilevel"/>
    <w:tmpl w:val="5AA2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25F"/>
    <w:rsid w:val="00007E91"/>
    <w:rsid w:val="00043358"/>
    <w:rsid w:val="00085B76"/>
    <w:rsid w:val="00090389"/>
    <w:rsid w:val="00175E89"/>
    <w:rsid w:val="001808CF"/>
    <w:rsid w:val="001A6627"/>
    <w:rsid w:val="001B6591"/>
    <w:rsid w:val="00203F29"/>
    <w:rsid w:val="00203F4C"/>
    <w:rsid w:val="00213B83"/>
    <w:rsid w:val="002477EE"/>
    <w:rsid w:val="00266ABD"/>
    <w:rsid w:val="002B0AF9"/>
    <w:rsid w:val="002F75B1"/>
    <w:rsid w:val="00353135"/>
    <w:rsid w:val="003541EC"/>
    <w:rsid w:val="003646DA"/>
    <w:rsid w:val="00417B05"/>
    <w:rsid w:val="00463F5E"/>
    <w:rsid w:val="004B3D65"/>
    <w:rsid w:val="004C1998"/>
    <w:rsid w:val="004E6D0F"/>
    <w:rsid w:val="005151BD"/>
    <w:rsid w:val="005643D3"/>
    <w:rsid w:val="005B3398"/>
    <w:rsid w:val="005D3562"/>
    <w:rsid w:val="00644A08"/>
    <w:rsid w:val="006640B2"/>
    <w:rsid w:val="006653B2"/>
    <w:rsid w:val="007142CE"/>
    <w:rsid w:val="0072411E"/>
    <w:rsid w:val="007262A2"/>
    <w:rsid w:val="00764D85"/>
    <w:rsid w:val="00771271"/>
    <w:rsid w:val="00784703"/>
    <w:rsid w:val="00847EB2"/>
    <w:rsid w:val="00897873"/>
    <w:rsid w:val="008F6E15"/>
    <w:rsid w:val="009E525F"/>
    <w:rsid w:val="00A422A9"/>
    <w:rsid w:val="00A84DFA"/>
    <w:rsid w:val="00AA2603"/>
    <w:rsid w:val="00AD34DB"/>
    <w:rsid w:val="00B047E2"/>
    <w:rsid w:val="00B17330"/>
    <w:rsid w:val="00C20CDE"/>
    <w:rsid w:val="00C632B1"/>
    <w:rsid w:val="00C95306"/>
    <w:rsid w:val="00D02258"/>
    <w:rsid w:val="00D42160"/>
    <w:rsid w:val="00D53F01"/>
    <w:rsid w:val="00D54D13"/>
    <w:rsid w:val="00D85BD2"/>
    <w:rsid w:val="00E043CC"/>
    <w:rsid w:val="00E667D5"/>
    <w:rsid w:val="00E741CC"/>
    <w:rsid w:val="00E76345"/>
    <w:rsid w:val="00EC1CD3"/>
    <w:rsid w:val="00ED6B87"/>
    <w:rsid w:val="00F65640"/>
    <w:rsid w:val="00FD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E2"/>
    <w:rPr>
      <w:rFonts w:ascii="Arial" w:eastAsia="Times New Roman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47E2"/>
    <w:pPr>
      <w:keepNext/>
      <w:jc w:val="center"/>
      <w:outlineLvl w:val="0"/>
    </w:pPr>
    <w:rPr>
      <w:rFonts w:ascii="Times New Roman" w:hAnsi="Times New Roman"/>
      <w:b/>
      <w:i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4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47E2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47E2"/>
    <w:rPr>
      <w:rFonts w:ascii="Cambria" w:hAnsi="Cambria" w:cs="Times New Roman"/>
      <w:b/>
      <w:bCs/>
      <w:sz w:val="26"/>
      <w:szCs w:val="26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0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047E2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047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B047E2"/>
    <w:pPr>
      <w:spacing w:before="240" w:after="60"/>
      <w:ind w:firstLine="567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15">
    <w:name w:val="Font Style15"/>
    <w:basedOn w:val="DefaultParagraphFont"/>
    <w:uiPriority w:val="99"/>
    <w:rsid w:val="00B047E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DefaultParagraphFont"/>
    <w:uiPriority w:val="99"/>
    <w:rsid w:val="00B047E2"/>
    <w:rPr>
      <w:rFonts w:ascii="Times New Roman" w:hAnsi="Times New Roman" w:cs="Times New Roman"/>
      <w:color w:val="000000"/>
      <w:sz w:val="26"/>
      <w:szCs w:val="26"/>
    </w:rPr>
  </w:style>
  <w:style w:type="paragraph" w:styleId="NoSpacing">
    <w:name w:val="No Spacing"/>
    <w:uiPriority w:val="99"/>
    <w:qFormat/>
    <w:rsid w:val="00463F5E"/>
    <w:rPr>
      <w:rFonts w:ascii="Arial" w:eastAsia="Times New Roman" w:hAnsi="Arial"/>
      <w:sz w:val="24"/>
      <w:szCs w:val="20"/>
    </w:rPr>
  </w:style>
  <w:style w:type="paragraph" w:styleId="NormalWeb">
    <w:name w:val="Normal (Web)"/>
    <w:basedOn w:val="Normal"/>
    <w:uiPriority w:val="99"/>
    <w:rsid w:val="00203F29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2">
    <w:name w:val="2"/>
    <w:basedOn w:val="Normal"/>
    <w:uiPriority w:val="99"/>
    <w:rsid w:val="00203F29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text3cl">
    <w:name w:val="text3cl"/>
    <w:basedOn w:val="Normal"/>
    <w:uiPriority w:val="99"/>
    <w:rsid w:val="00A84DF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xt1cl">
    <w:name w:val="text1cl"/>
    <w:basedOn w:val="Normal"/>
    <w:uiPriority w:val="99"/>
    <w:rsid w:val="005B339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D6B87"/>
    <w:rPr>
      <w:rFonts w:cs="Times New Roman"/>
    </w:rPr>
  </w:style>
  <w:style w:type="table" w:styleId="TableGrid">
    <w:name w:val="Table Grid"/>
    <w:basedOn w:val="TableNormal"/>
    <w:uiPriority w:val="99"/>
    <w:locked/>
    <w:rsid w:val="00ED6B8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8</Pages>
  <Words>2642</Words>
  <Characters>15064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Цифропарк</cp:lastModifiedBy>
  <cp:revision>20</cp:revision>
  <cp:lastPrinted>2017-08-30T14:48:00Z</cp:lastPrinted>
  <dcterms:created xsi:type="dcterms:W3CDTF">2016-05-11T12:46:00Z</dcterms:created>
  <dcterms:modified xsi:type="dcterms:W3CDTF">2017-08-31T12:08:00Z</dcterms:modified>
</cp:coreProperties>
</file>