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F" w:rsidRPr="00FF2269" w:rsidRDefault="003C090F" w:rsidP="00133CD1">
      <w:pPr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 </w:t>
      </w:r>
    </w:p>
    <w:p w:rsidR="003C090F" w:rsidRPr="00FF2269" w:rsidRDefault="003C090F" w:rsidP="00133CD1">
      <w:pPr>
        <w:ind w:firstLine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FF2269">
        <w:rPr>
          <w:sz w:val="28"/>
          <w:szCs w:val="28"/>
        </w:rPr>
        <w:t>ФЕДЕРАЦИЯ</w:t>
      </w:r>
    </w:p>
    <w:p w:rsidR="003C090F" w:rsidRPr="00FF2269" w:rsidRDefault="003C090F" w:rsidP="00133CD1">
      <w:pPr>
        <w:ind w:firstLine="889"/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ОРЛОВСКАЯ ОБЛАСТЬ</w:t>
      </w:r>
    </w:p>
    <w:p w:rsidR="003C090F" w:rsidRPr="00FF2269" w:rsidRDefault="003C090F" w:rsidP="00133CD1">
      <w:pPr>
        <w:ind w:firstLine="709"/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НОВОДЕРЕВЕНЬКОВСКИЙ РАЙОН</w:t>
      </w:r>
    </w:p>
    <w:p w:rsidR="003C090F" w:rsidRPr="00FF2269" w:rsidRDefault="003C090F" w:rsidP="00133CD1">
      <w:pPr>
        <w:ind w:firstLine="709"/>
        <w:jc w:val="center"/>
        <w:rPr>
          <w:sz w:val="28"/>
          <w:szCs w:val="28"/>
        </w:rPr>
      </w:pPr>
      <w:r w:rsidRPr="00FF2269">
        <w:rPr>
          <w:sz w:val="28"/>
          <w:szCs w:val="28"/>
        </w:rPr>
        <w:t>Старогольской сельский Совет народных депутатов</w:t>
      </w:r>
    </w:p>
    <w:p w:rsidR="003C090F" w:rsidRPr="00FF2269" w:rsidRDefault="003C090F" w:rsidP="00133CD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2269">
        <w:rPr>
          <w:rFonts w:ascii="Times New Roman" w:hAnsi="Times New Roman"/>
          <w:b w:val="0"/>
          <w:sz w:val="28"/>
          <w:szCs w:val="28"/>
        </w:rPr>
        <w:t xml:space="preserve">                       </w:t>
      </w:r>
    </w:p>
    <w:p w:rsidR="003C090F" w:rsidRDefault="003C090F" w:rsidP="00133CD1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F2269">
        <w:rPr>
          <w:rFonts w:ascii="Times New Roman" w:hAnsi="Times New Roman"/>
          <w:b w:val="0"/>
          <w:sz w:val="28"/>
          <w:szCs w:val="28"/>
        </w:rPr>
        <w:t>Р Е Ш Е Н И Е</w:t>
      </w:r>
    </w:p>
    <w:p w:rsidR="003C090F" w:rsidRPr="00FF2269" w:rsidRDefault="003C090F" w:rsidP="00133CD1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(ПРОЕКТ)</w:t>
      </w:r>
    </w:p>
    <w:p w:rsidR="003C090F" w:rsidRPr="00FF2269" w:rsidRDefault="003C090F" w:rsidP="00133CD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2269">
        <w:rPr>
          <w:rFonts w:ascii="Times New Roman" w:hAnsi="Times New Roman"/>
          <w:b w:val="0"/>
          <w:sz w:val="28"/>
          <w:szCs w:val="28"/>
        </w:rPr>
        <w:t xml:space="preserve">             </w:t>
      </w:r>
    </w:p>
    <w:p w:rsidR="003C090F" w:rsidRPr="00FF2269" w:rsidRDefault="003C090F" w:rsidP="00133CD1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F2269">
        <w:rPr>
          <w:rFonts w:ascii="Times New Roman" w:hAnsi="Times New Roman"/>
          <w:b w:val="0"/>
          <w:sz w:val="28"/>
          <w:szCs w:val="28"/>
        </w:rPr>
        <w:t>от ________ года           №____</w:t>
      </w:r>
    </w:p>
    <w:p w:rsidR="003C090F" w:rsidRPr="00FF2269" w:rsidRDefault="003C090F" w:rsidP="00133CD1">
      <w:pPr>
        <w:rPr>
          <w:b/>
          <w:sz w:val="28"/>
          <w:szCs w:val="28"/>
        </w:rPr>
      </w:pPr>
    </w:p>
    <w:p w:rsidR="003C090F" w:rsidRPr="00972412" w:rsidRDefault="003C090F" w:rsidP="00133CD1">
      <w:pPr>
        <w:jc w:val="center"/>
        <w:outlineLvl w:val="0"/>
      </w:pPr>
      <w:r w:rsidRPr="00972412">
        <w:t xml:space="preserve">Об утверждении Положения о муниципальном контроле в сфере </w:t>
      </w:r>
    </w:p>
    <w:p w:rsidR="003C090F" w:rsidRPr="00972412" w:rsidRDefault="003C090F" w:rsidP="00133CD1">
      <w:pPr>
        <w:jc w:val="center"/>
        <w:outlineLvl w:val="0"/>
      </w:pPr>
      <w:r w:rsidRPr="00972412">
        <w:t xml:space="preserve">благоустройства в Старогольском сельском поселении </w:t>
      </w:r>
    </w:p>
    <w:p w:rsidR="003C090F" w:rsidRPr="00972412" w:rsidRDefault="003C090F" w:rsidP="00133CD1">
      <w:pPr>
        <w:jc w:val="center"/>
        <w:outlineLvl w:val="0"/>
      </w:pPr>
      <w:r w:rsidRPr="00972412">
        <w:t>Новодеревеньковского района Орловской области</w:t>
      </w:r>
    </w:p>
    <w:p w:rsidR="003C090F" w:rsidRPr="00133CD1" w:rsidRDefault="003C090F" w:rsidP="009F62BC">
      <w:pPr>
        <w:ind w:firstLine="709"/>
        <w:jc w:val="both"/>
        <w:rPr>
          <w:rFonts w:ascii="Arial" w:hAnsi="Arial"/>
          <w:sz w:val="28"/>
          <w:szCs w:val="28"/>
        </w:rPr>
      </w:pPr>
    </w:p>
    <w:p w:rsidR="003C090F" w:rsidRPr="00133CD1" w:rsidRDefault="003C090F" w:rsidP="009F62BC">
      <w:pPr>
        <w:ind w:firstLine="709"/>
        <w:jc w:val="both"/>
        <w:rPr>
          <w:sz w:val="28"/>
          <w:szCs w:val="28"/>
          <w:lang w:eastAsia="zh-CN"/>
        </w:rPr>
      </w:pPr>
      <w:r w:rsidRPr="00133CD1">
        <w:rPr>
          <w:sz w:val="28"/>
          <w:szCs w:val="28"/>
        </w:rPr>
        <w:t xml:space="preserve">В соответствии с Федеральным </w:t>
      </w:r>
      <w:hyperlink r:id="rId5" w:history="1">
        <w:r w:rsidRPr="00133CD1">
          <w:rPr>
            <w:rStyle w:val="Hyperlink"/>
            <w:color w:val="auto"/>
            <w:sz w:val="28"/>
            <w:szCs w:val="28"/>
            <w:u w:val="none"/>
          </w:rPr>
          <w:t>закон</w:t>
        </w:r>
      </w:hyperlink>
      <w:r w:rsidRPr="00133CD1">
        <w:rPr>
          <w:sz w:val="28"/>
          <w:szCs w:val="28"/>
        </w:rPr>
        <w:t>ом от 06 октября 2003 № 131-ФЗ «Об общих принципах организации местного самоуправления в Российской Федерации», в целях реализации Федерального закона от 31 июля 2020 № 248-ФЗ «О государственном контроле (надзоре) и муниципальном контроле в Российской Федерации»</w:t>
      </w:r>
      <w:r w:rsidRPr="00133CD1">
        <w:rPr>
          <w:iCs/>
          <w:sz w:val="28"/>
          <w:szCs w:val="28"/>
          <w:lang w:eastAsia="zh-CN"/>
        </w:rPr>
        <w:t xml:space="preserve">, Уставом  Старогольского сельского поселения Новодеревеньковского района Орловской области </w:t>
      </w:r>
      <w:r>
        <w:rPr>
          <w:iCs/>
          <w:sz w:val="28"/>
          <w:szCs w:val="28"/>
          <w:lang w:eastAsia="zh-CN"/>
        </w:rPr>
        <w:t xml:space="preserve">Старогольской </w:t>
      </w:r>
      <w:r w:rsidRPr="00133CD1">
        <w:rPr>
          <w:iCs/>
          <w:sz w:val="28"/>
          <w:szCs w:val="28"/>
          <w:lang w:eastAsia="zh-CN"/>
        </w:rPr>
        <w:t>сельский Совет народных депутатов  РЕШИЛ:</w:t>
      </w:r>
    </w:p>
    <w:p w:rsidR="003C090F" w:rsidRPr="00133CD1" w:rsidRDefault="003C090F" w:rsidP="009F6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090F" w:rsidRPr="00133CD1" w:rsidRDefault="003C090F" w:rsidP="009F6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90F" w:rsidRDefault="003C090F" w:rsidP="009F62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3CD1">
        <w:rPr>
          <w:rFonts w:ascii="Times New Roman" w:hAnsi="Times New Roman"/>
          <w:sz w:val="28"/>
          <w:szCs w:val="28"/>
        </w:rPr>
        <w:t xml:space="preserve">1. Утвердить прилагаемое Положение о муниципальном контроле в сфере благоустройства территории в </w:t>
      </w:r>
      <w:r>
        <w:rPr>
          <w:rFonts w:ascii="Times New Roman" w:hAnsi="Times New Roman"/>
          <w:sz w:val="28"/>
          <w:szCs w:val="28"/>
        </w:rPr>
        <w:t xml:space="preserve">Старогольском </w:t>
      </w:r>
      <w:r w:rsidRPr="00133CD1">
        <w:rPr>
          <w:rFonts w:ascii="Times New Roman" w:hAnsi="Times New Roman"/>
          <w:sz w:val="28"/>
          <w:szCs w:val="28"/>
        </w:rPr>
        <w:t xml:space="preserve"> сельском поселении Новодеревеньковского района  </w:t>
      </w:r>
      <w:r>
        <w:rPr>
          <w:rFonts w:ascii="Times New Roman" w:hAnsi="Times New Roman"/>
          <w:sz w:val="28"/>
          <w:szCs w:val="28"/>
        </w:rPr>
        <w:t xml:space="preserve">Орловской области  в </w:t>
      </w:r>
      <w:r w:rsidRPr="00133CD1">
        <w:rPr>
          <w:rFonts w:ascii="Times New Roman" w:hAnsi="Times New Roman"/>
          <w:sz w:val="28"/>
          <w:szCs w:val="28"/>
        </w:rPr>
        <w:t xml:space="preserve">порядке принятия, учета и оформления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Старогольского </w:t>
      </w:r>
      <w:r w:rsidRPr="00133CD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CD1">
        <w:rPr>
          <w:rFonts w:ascii="Times New Roman" w:hAnsi="Times New Roman"/>
          <w:sz w:val="28"/>
          <w:szCs w:val="28"/>
        </w:rPr>
        <w:t>Новодеревеньковс</w:t>
      </w:r>
      <w:r>
        <w:rPr>
          <w:rFonts w:ascii="Times New Roman" w:hAnsi="Times New Roman"/>
          <w:sz w:val="28"/>
          <w:szCs w:val="28"/>
        </w:rPr>
        <w:t>кого района Орловской области.</w:t>
      </w:r>
    </w:p>
    <w:p w:rsidR="003C090F" w:rsidRPr="00133CD1" w:rsidRDefault="003C090F" w:rsidP="00540C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Решение Старогольского сельского Совета народных депутатов от 14.09.2021 г. № 41/1 «Об утверждении Положения о муниципальном контроле в сфере благоустройства в Старогольском сельском поселении Новодеревеньковского района Орловской области»</w:t>
      </w:r>
    </w:p>
    <w:p w:rsidR="003C090F" w:rsidRPr="00133CD1" w:rsidRDefault="003C090F" w:rsidP="009F62B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133CD1">
        <w:rPr>
          <w:sz w:val="28"/>
          <w:szCs w:val="28"/>
        </w:rPr>
        <w:t xml:space="preserve">. </w:t>
      </w:r>
      <w:r w:rsidRPr="00133CD1">
        <w:rPr>
          <w:bCs/>
          <w:sz w:val="28"/>
          <w:szCs w:val="28"/>
        </w:rPr>
        <w:t xml:space="preserve">Настоящее решение обнародовать и разместить на сайте администрации </w:t>
      </w:r>
      <w:r>
        <w:rPr>
          <w:bCs/>
          <w:sz w:val="28"/>
          <w:szCs w:val="28"/>
        </w:rPr>
        <w:t xml:space="preserve">Старогольского </w:t>
      </w:r>
      <w:r w:rsidRPr="00133CD1">
        <w:rPr>
          <w:bCs/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3C090F" w:rsidRDefault="003C090F" w:rsidP="009F62B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33CD1">
        <w:rPr>
          <w:bCs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C090F" w:rsidRPr="00133CD1" w:rsidRDefault="003C090F" w:rsidP="009F62BC">
      <w:pPr>
        <w:autoSpaceDE w:val="0"/>
        <w:ind w:firstLine="709"/>
        <w:jc w:val="both"/>
        <w:rPr>
          <w:bCs/>
          <w:sz w:val="28"/>
          <w:szCs w:val="28"/>
        </w:rPr>
      </w:pPr>
    </w:p>
    <w:p w:rsidR="003C090F" w:rsidRPr="00133CD1" w:rsidRDefault="003C090F" w:rsidP="009F62B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133CD1">
        <w:rPr>
          <w:bCs/>
          <w:sz w:val="28"/>
          <w:szCs w:val="28"/>
        </w:rPr>
        <w:t xml:space="preserve">. Контроль за исполнением  настоящего решения  </w:t>
      </w:r>
      <w:r>
        <w:rPr>
          <w:bCs/>
          <w:sz w:val="28"/>
          <w:szCs w:val="28"/>
        </w:rPr>
        <w:t>оставляю за собой.</w:t>
      </w:r>
    </w:p>
    <w:p w:rsidR="003C090F" w:rsidRPr="00133CD1" w:rsidRDefault="003C090F" w:rsidP="009F62BC">
      <w:pPr>
        <w:autoSpaceDE w:val="0"/>
        <w:ind w:firstLine="709"/>
        <w:jc w:val="both"/>
        <w:rPr>
          <w:sz w:val="28"/>
          <w:szCs w:val="28"/>
        </w:rPr>
      </w:pPr>
    </w:p>
    <w:p w:rsidR="003C090F" w:rsidRPr="00133CD1" w:rsidRDefault="003C090F" w:rsidP="009F62BC">
      <w:pPr>
        <w:autoSpaceDE w:val="0"/>
        <w:ind w:firstLine="709"/>
        <w:jc w:val="both"/>
        <w:rPr>
          <w:sz w:val="28"/>
          <w:szCs w:val="28"/>
        </w:rPr>
      </w:pPr>
    </w:p>
    <w:p w:rsidR="003C090F" w:rsidRDefault="003C090F" w:rsidP="009F62BC">
      <w:pPr>
        <w:autoSpaceDE w:val="0"/>
        <w:ind w:firstLine="709"/>
        <w:jc w:val="both"/>
        <w:rPr>
          <w:sz w:val="28"/>
          <w:szCs w:val="28"/>
        </w:rPr>
      </w:pPr>
      <w:r w:rsidRPr="00133CD1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Старогольского</w:t>
      </w:r>
    </w:p>
    <w:p w:rsidR="003C090F" w:rsidRPr="00540C75" w:rsidRDefault="003C090F" w:rsidP="00540C7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</w:t>
      </w:r>
      <w:r w:rsidRPr="00133CD1">
        <w:rPr>
          <w:sz w:val="28"/>
          <w:szCs w:val="28"/>
        </w:rPr>
        <w:t xml:space="preserve">поселения                                                    </w:t>
      </w:r>
      <w:r>
        <w:rPr>
          <w:sz w:val="28"/>
          <w:szCs w:val="28"/>
        </w:rPr>
        <w:t>Е.П.Николаева</w:t>
      </w:r>
    </w:p>
    <w:p w:rsidR="003C090F" w:rsidRPr="00540C75" w:rsidRDefault="003C090F" w:rsidP="001D389C">
      <w:pPr>
        <w:ind w:firstLine="709"/>
        <w:jc w:val="center"/>
      </w:pPr>
      <w:r>
        <w:rPr>
          <w:rFonts w:ascii="Arial" w:hAnsi="Arial"/>
        </w:rPr>
        <w:t xml:space="preserve">                                                                        </w:t>
      </w:r>
      <w:r w:rsidRPr="00540C75">
        <w:t>Приложение к</w:t>
      </w:r>
    </w:p>
    <w:p w:rsidR="003C090F" w:rsidRPr="00540C75" w:rsidRDefault="003C090F" w:rsidP="009F62BC">
      <w:pPr>
        <w:ind w:firstLine="709"/>
        <w:jc w:val="both"/>
      </w:pPr>
      <w:r w:rsidRPr="00540C75">
        <w:t xml:space="preserve">                                                                 </w:t>
      </w:r>
      <w:r>
        <w:t xml:space="preserve">           </w:t>
      </w:r>
      <w:r w:rsidRPr="00540C75">
        <w:t xml:space="preserve"> решению   </w:t>
      </w:r>
      <w:r>
        <w:t xml:space="preserve">Старогольского </w:t>
      </w:r>
      <w:r w:rsidRPr="00540C75">
        <w:t>сельского</w:t>
      </w:r>
    </w:p>
    <w:p w:rsidR="003C090F" w:rsidRDefault="003C090F" w:rsidP="001D389C">
      <w:pPr>
        <w:ind w:firstLine="709"/>
        <w:jc w:val="both"/>
      </w:pPr>
      <w:r w:rsidRPr="00540C75">
        <w:t xml:space="preserve">                                          </w:t>
      </w:r>
      <w:r>
        <w:t xml:space="preserve">                                              </w:t>
      </w:r>
      <w:r w:rsidRPr="00540C75">
        <w:t>Совета народных депутатов</w:t>
      </w:r>
      <w:r>
        <w:t xml:space="preserve">         </w:t>
      </w:r>
    </w:p>
    <w:p w:rsidR="003C090F" w:rsidRPr="00540C75" w:rsidRDefault="003C090F" w:rsidP="001D389C">
      <w:pPr>
        <w:ind w:firstLine="709"/>
        <w:jc w:val="both"/>
      </w:pPr>
      <w:r>
        <w:t xml:space="preserve">                                                         </w:t>
      </w:r>
      <w:r w:rsidRPr="00540C75">
        <w:t>Новодеревеньковского района</w:t>
      </w:r>
      <w:r>
        <w:t xml:space="preserve"> </w:t>
      </w:r>
      <w:r w:rsidRPr="00540C75">
        <w:t xml:space="preserve">Орловской области </w:t>
      </w:r>
    </w:p>
    <w:p w:rsidR="003C090F" w:rsidRPr="00540C75" w:rsidRDefault="003C090F" w:rsidP="009F62BC">
      <w:pPr>
        <w:ind w:firstLine="709"/>
        <w:jc w:val="both"/>
      </w:pPr>
      <w:r w:rsidRPr="00540C75">
        <w:t xml:space="preserve">                                                                                    от  _____2022 г.</w:t>
      </w:r>
      <w:r>
        <w:t xml:space="preserve">   </w:t>
      </w:r>
      <w:r w:rsidRPr="00540C75">
        <w:t>№ ___</w:t>
      </w:r>
    </w:p>
    <w:p w:rsidR="003C090F" w:rsidRPr="00540C75" w:rsidRDefault="003C090F" w:rsidP="009F62BC">
      <w:pPr>
        <w:ind w:firstLine="709"/>
        <w:jc w:val="both"/>
        <w:rPr>
          <w:bCs/>
        </w:rPr>
      </w:pPr>
    </w:p>
    <w:p w:rsidR="003C090F" w:rsidRPr="00540C75" w:rsidRDefault="003C090F" w:rsidP="001D389C">
      <w:pPr>
        <w:ind w:firstLine="709"/>
        <w:jc w:val="center"/>
      </w:pPr>
      <w:r w:rsidRPr="00540C75">
        <w:rPr>
          <w:bCs/>
        </w:rPr>
        <w:t>Положение</w:t>
      </w:r>
    </w:p>
    <w:p w:rsidR="003C090F" w:rsidRDefault="003C090F" w:rsidP="001D389C">
      <w:pPr>
        <w:ind w:firstLine="709"/>
        <w:jc w:val="center"/>
        <w:rPr>
          <w:bCs/>
        </w:rPr>
      </w:pPr>
      <w:r w:rsidRPr="00540C75">
        <w:rPr>
          <w:bCs/>
        </w:rPr>
        <w:t xml:space="preserve">о муниципальном контроле в сфере благоустройства территории </w:t>
      </w:r>
    </w:p>
    <w:p w:rsidR="003C090F" w:rsidRPr="00540C75" w:rsidRDefault="003C090F" w:rsidP="001D389C">
      <w:pPr>
        <w:ind w:firstLine="709"/>
        <w:jc w:val="center"/>
        <w:rPr>
          <w:bCs/>
        </w:rPr>
      </w:pPr>
      <w:r w:rsidRPr="00540C75">
        <w:rPr>
          <w:bCs/>
        </w:rPr>
        <w:t xml:space="preserve">муниципального образования </w:t>
      </w:r>
      <w:r>
        <w:rPr>
          <w:bCs/>
        </w:rPr>
        <w:t xml:space="preserve">Старогольского </w:t>
      </w:r>
      <w:r w:rsidRPr="00540C75">
        <w:rPr>
          <w:bCs/>
        </w:rPr>
        <w:t>сельского поселения Новодеревеньковского района Орловской области</w:t>
      </w:r>
    </w:p>
    <w:p w:rsidR="003C090F" w:rsidRPr="001D389C" w:rsidRDefault="003C090F" w:rsidP="001D389C">
      <w:pPr>
        <w:ind w:firstLine="709"/>
        <w:jc w:val="center"/>
      </w:pPr>
    </w:p>
    <w:p w:rsidR="003C090F" w:rsidRPr="001D389C" w:rsidRDefault="003C090F" w:rsidP="009F62BC">
      <w:pPr>
        <w:ind w:firstLine="709"/>
        <w:jc w:val="both"/>
      </w:pPr>
      <w:r w:rsidRPr="001D389C">
        <w:t>Общие положения</w:t>
      </w:r>
    </w:p>
    <w:p w:rsidR="003C090F" w:rsidRPr="001D389C" w:rsidRDefault="003C090F" w:rsidP="009F62BC">
      <w:pPr>
        <w:ind w:firstLine="709"/>
        <w:jc w:val="both"/>
      </w:pPr>
    </w:p>
    <w:p w:rsidR="003C090F" w:rsidRPr="001D389C" w:rsidRDefault="003C090F" w:rsidP="00095351">
      <w:pPr>
        <w:ind w:firstLine="709"/>
        <w:jc w:val="both"/>
      </w:pPr>
      <w:r w:rsidRPr="001D389C">
        <w:t xml:space="preserve">1.Настоящее Положение устанавливает порядок организации и осуществления муниципального контроля в сфере благоустройства  территории </w:t>
      </w:r>
      <w:r>
        <w:t xml:space="preserve">Старогольского </w:t>
      </w:r>
      <w:r w:rsidRPr="001D389C">
        <w:t xml:space="preserve"> сельского поселения Новодеревеньковского района </w:t>
      </w:r>
      <w:r>
        <w:t>Орловской  области в порядке принятия</w:t>
      </w:r>
      <w:r w:rsidRPr="001D389C">
        <w:t>, учета и оформления в муниципальную собствен</w:t>
      </w:r>
      <w:r>
        <w:t xml:space="preserve">ность </w:t>
      </w:r>
      <w:r w:rsidRPr="001D389C">
        <w:t xml:space="preserve"> </w:t>
      </w:r>
      <w:r>
        <w:t xml:space="preserve">Старогольского </w:t>
      </w:r>
      <w:r w:rsidRPr="001D389C">
        <w:t xml:space="preserve"> сельского поселения Новодеревенько</w:t>
      </w:r>
      <w:r>
        <w:t>вского района Орловской области</w:t>
      </w:r>
      <w:r w:rsidRPr="001D389C">
        <w:t>, (далее-муниципальный</w:t>
      </w:r>
      <w:r>
        <w:t xml:space="preserve"> </w:t>
      </w:r>
      <w:r w:rsidRPr="001D389C">
        <w:t xml:space="preserve"> контроль)</w:t>
      </w:r>
    </w:p>
    <w:p w:rsidR="003C090F" w:rsidRPr="001D389C" w:rsidRDefault="003C090F" w:rsidP="009F62BC">
      <w:pPr>
        <w:ind w:firstLine="709"/>
        <w:jc w:val="both"/>
      </w:pPr>
      <w:r w:rsidRPr="001D389C">
        <w:t>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требований Правил благоустройства территории С</w:t>
      </w:r>
      <w:r>
        <w:t>тарогольского</w:t>
      </w:r>
      <w:r w:rsidRPr="001D389C">
        <w:t xml:space="preserve"> сельского поселения Новодеревеньковского района </w:t>
      </w:r>
      <w:r>
        <w:t xml:space="preserve">Орловской области </w:t>
      </w:r>
      <w:r w:rsidRPr="001D389C"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</w:t>
      </w:r>
      <w:r>
        <w:t>ы</w:t>
      </w:r>
      <w:r w:rsidRPr="001D389C">
        <w:t xml:space="preserve"> и предоставляемых услуг (далее также</w:t>
      </w:r>
      <w:r>
        <w:t xml:space="preserve"> </w:t>
      </w:r>
      <w:r w:rsidRPr="001D389C">
        <w:t>-обязательные требования).</w:t>
      </w:r>
    </w:p>
    <w:p w:rsidR="003C090F" w:rsidRPr="001D389C" w:rsidRDefault="003C090F" w:rsidP="00095351">
      <w:pPr>
        <w:ind w:firstLine="709"/>
        <w:jc w:val="both"/>
      </w:pPr>
      <w:r w:rsidRPr="001D389C">
        <w:t xml:space="preserve">3. Муниципальный контроль осуществляется администрацией </w:t>
      </w:r>
      <w:r>
        <w:t xml:space="preserve">Старогольского </w:t>
      </w:r>
      <w:r w:rsidRPr="001D389C">
        <w:t xml:space="preserve">сельского поселения Новодеревеньковского района </w:t>
      </w:r>
      <w:r>
        <w:t xml:space="preserve"> Орловской области </w:t>
      </w:r>
      <w:r w:rsidRPr="001D389C">
        <w:t xml:space="preserve">(далее-контрольный орган). </w:t>
      </w:r>
    </w:p>
    <w:p w:rsidR="003C090F" w:rsidRPr="00540C75" w:rsidRDefault="003C090F" w:rsidP="009F62BC">
      <w:pPr>
        <w:ind w:firstLine="709"/>
        <w:jc w:val="both"/>
      </w:pPr>
      <w:r w:rsidRPr="00540C75">
        <w:t xml:space="preserve"> 4. Объектами муниципального контроля являются: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1) деятельность, действия (бездействие) контролируемых лиц, связанные с соблюдением обязательных требований;</w:t>
      </w:r>
    </w:p>
    <w:p w:rsidR="003C090F" w:rsidRPr="00540C75" w:rsidRDefault="003C090F" w:rsidP="009F62BC">
      <w:pPr>
        <w:ind w:firstLine="709"/>
        <w:jc w:val="both"/>
      </w:pPr>
      <w:r w:rsidRPr="00540C75">
        <w:t>2) результаты деятельности контролируемых лиц всех форм собственности, в том числе работы, к которым предъявляются обязательные требования;</w:t>
      </w:r>
    </w:p>
    <w:p w:rsidR="003C090F" w:rsidRPr="00540C75" w:rsidRDefault="003C090F" w:rsidP="009F62BC">
      <w:pPr>
        <w:ind w:firstLine="709"/>
        <w:jc w:val="both"/>
      </w:pPr>
      <w:r w:rsidRPr="00540C75">
        <w:t>3) 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всех фо</w:t>
      </w:r>
      <w:r>
        <w:t>рм собственности на территории Старогольского</w:t>
      </w:r>
      <w:r w:rsidRPr="00540C75">
        <w:t xml:space="preserve"> сельского поселения Новодеревеньковского района.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5. Муниципальный контроль осуществляется посредством проведения:</w:t>
      </w:r>
    </w:p>
    <w:p w:rsidR="003C090F" w:rsidRPr="00540C75" w:rsidRDefault="003C090F" w:rsidP="00D27E11">
      <w:pPr>
        <w:jc w:val="both"/>
      </w:pPr>
      <w:r w:rsidRPr="00540C75">
        <w:t xml:space="preserve">          1) профилактических мероприятий;</w:t>
      </w:r>
    </w:p>
    <w:p w:rsidR="003C090F" w:rsidRPr="00540C75" w:rsidRDefault="003C090F" w:rsidP="00D27E11">
      <w:pPr>
        <w:jc w:val="both"/>
      </w:pPr>
      <w:r w:rsidRPr="00540C75">
        <w:t xml:space="preserve">          2) мероприятий по контролю без взаимодействия с контролируемыми лицами;</w:t>
      </w:r>
    </w:p>
    <w:p w:rsidR="003C090F" w:rsidRPr="00540C75" w:rsidRDefault="003C090F" w:rsidP="00D27E11">
      <w:pPr>
        <w:jc w:val="both"/>
      </w:pPr>
      <w:r w:rsidRPr="00540C75">
        <w:t xml:space="preserve">         3) мероприятий по контролю со взаимодействием с контролируемыми лицами.</w:t>
      </w:r>
    </w:p>
    <w:p w:rsidR="003C090F" w:rsidRPr="00540C75" w:rsidRDefault="003C090F" w:rsidP="00D27E11">
      <w:pPr>
        <w:jc w:val="both"/>
      </w:pPr>
    </w:p>
    <w:p w:rsidR="003C090F" w:rsidRPr="00540C75" w:rsidRDefault="003C090F" w:rsidP="00D27E11">
      <w:pPr>
        <w:jc w:val="both"/>
      </w:pPr>
      <w:r w:rsidRPr="00540C75">
        <w:t xml:space="preserve">          6. Муниципальный контроль вправе осуществлять следующие должностные лица:</w:t>
      </w:r>
    </w:p>
    <w:p w:rsidR="003C090F" w:rsidRPr="00540C75" w:rsidRDefault="003C090F" w:rsidP="00D27E11">
      <w:pPr>
        <w:jc w:val="both"/>
      </w:pPr>
      <w:r w:rsidRPr="00540C75">
        <w:t xml:space="preserve">          1) руководитель (заместитель руководителя) контрольного органа;</w:t>
      </w:r>
    </w:p>
    <w:p w:rsidR="003C090F" w:rsidRPr="00540C75" w:rsidRDefault="003C090F" w:rsidP="00D27E11">
      <w:pPr>
        <w:jc w:val="both"/>
      </w:pPr>
      <w:r w:rsidRPr="00540C75">
        <w:t xml:space="preserve">           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провидение профилактических мероприятий и контролируемых мероприятий (далее</w:t>
      </w:r>
      <w:r>
        <w:t xml:space="preserve"> </w:t>
      </w:r>
      <w:r w:rsidRPr="00540C75">
        <w:t>-</w:t>
      </w:r>
      <w:r>
        <w:t xml:space="preserve"> </w:t>
      </w:r>
      <w:r w:rsidRPr="00540C75">
        <w:t>должностное лицо, уполномоченное осуществлять контроль).</w:t>
      </w:r>
    </w:p>
    <w:p w:rsidR="003C090F" w:rsidRPr="00540C75" w:rsidRDefault="003C090F" w:rsidP="00D27E11">
      <w:pPr>
        <w:jc w:val="both"/>
      </w:pPr>
    </w:p>
    <w:p w:rsidR="003C090F" w:rsidRPr="00540C75" w:rsidRDefault="003C090F" w:rsidP="00D27E11">
      <w:pPr>
        <w:jc w:val="both"/>
      </w:pPr>
      <w:r w:rsidRPr="00540C75">
        <w:t xml:space="preserve">       7. 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Закона от 32 июля 2020 года № 248-ФЗ «О государственном контроле (надзоре) и муниципальном контроле в Российской Федерации» (далее</w:t>
      </w:r>
      <w:r>
        <w:t xml:space="preserve"> </w:t>
      </w:r>
      <w:r w:rsidRPr="00540C75">
        <w:t>-</w:t>
      </w:r>
      <w:r>
        <w:t xml:space="preserve"> </w:t>
      </w:r>
      <w:r w:rsidRPr="00540C75">
        <w:t>Федеральный закон № 248-ФЗ), Федерального от 06 октября 2003 года № 131-ФЗ «Об общих принципах организации местного самоуправления в Российской Федерации».</w:t>
      </w:r>
    </w:p>
    <w:p w:rsidR="003C090F" w:rsidRPr="00540C75" w:rsidRDefault="003C090F" w:rsidP="00D27E11">
      <w:pPr>
        <w:jc w:val="both"/>
      </w:pPr>
    </w:p>
    <w:p w:rsidR="003C090F" w:rsidRPr="00540C75" w:rsidRDefault="003C090F" w:rsidP="00D27E11">
      <w:pPr>
        <w:jc w:val="both"/>
      </w:pPr>
      <w:r w:rsidRPr="00540C75">
        <w:t xml:space="preserve">    8. При осуществлении муниципального контроля система оценки и управления рисками не применяется. Муниципальный контроль осуществляется без проведения плановых контрольных мероприятий.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rPr>
          <w:lang w:val="en-US"/>
        </w:rPr>
        <w:t>II</w:t>
      </w:r>
      <w:r w:rsidRPr="00540C75">
        <w:t>. ПРОФИЛАКТИКА РИСКОВ ПРИЧИНЕНИЯ ВРЕДА (УЩЕРБА) ОХРАНЯЕМЫМ ЗАКОНОМ ЦЕННОСТЯМ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9. Контрольный орган осуществляет муниципальный контроль в том числе посредством проведения профилактических мероприятий.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10. 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C090F" w:rsidRPr="00540C75" w:rsidRDefault="003C090F" w:rsidP="009F62BC">
      <w:pPr>
        <w:ind w:firstLine="709"/>
        <w:jc w:val="both"/>
      </w:pPr>
      <w:r w:rsidRPr="00540C75">
        <w:t xml:space="preserve"> 11.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C090F" w:rsidRPr="00540C75" w:rsidRDefault="003C090F" w:rsidP="009F62BC">
      <w:pPr>
        <w:ind w:firstLine="709"/>
        <w:jc w:val="both"/>
      </w:pPr>
      <w:r w:rsidRPr="00540C75">
        <w:t>12.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C090F" w:rsidRPr="00540C75" w:rsidRDefault="003C090F" w:rsidP="009F62BC">
      <w:pPr>
        <w:ind w:firstLine="709"/>
        <w:jc w:val="both"/>
      </w:pPr>
      <w:r>
        <w:t>13. В случае</w:t>
      </w:r>
      <w:r w:rsidRPr="00540C75">
        <w:t>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</w:t>
      </w:r>
      <w:r>
        <w:t xml:space="preserve"> </w:t>
      </w:r>
      <w:r w:rsidRPr="00540C75">
        <w:t xml:space="preserve"> должностное лицо, уполномоченное осуществлять контроль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3C090F" w:rsidRPr="00540C75" w:rsidRDefault="003C090F" w:rsidP="009F62BC">
      <w:pPr>
        <w:ind w:firstLine="709"/>
        <w:jc w:val="both"/>
      </w:pPr>
      <w:r w:rsidRPr="00540C75">
        <w:t>14. Контрольный орган в рамках осуществления муниципального контроля проводит следующие профилактические мероприятия:</w:t>
      </w:r>
    </w:p>
    <w:p w:rsidR="003C090F" w:rsidRPr="00540C75" w:rsidRDefault="003C090F" w:rsidP="009F62BC">
      <w:pPr>
        <w:ind w:firstLine="709"/>
        <w:jc w:val="both"/>
      </w:pPr>
      <w:r w:rsidRPr="00540C75">
        <w:t>1) информирование;</w:t>
      </w:r>
    </w:p>
    <w:p w:rsidR="003C090F" w:rsidRPr="00540C75" w:rsidRDefault="003C090F" w:rsidP="009F62BC">
      <w:pPr>
        <w:ind w:firstLine="709"/>
        <w:jc w:val="both"/>
      </w:pPr>
      <w:r w:rsidRPr="00540C75">
        <w:t>2) объявление предостережения;</w:t>
      </w:r>
    </w:p>
    <w:p w:rsidR="003C090F" w:rsidRPr="00540C75" w:rsidRDefault="003C090F" w:rsidP="009F62BC">
      <w:pPr>
        <w:ind w:firstLine="709"/>
        <w:jc w:val="both"/>
      </w:pPr>
      <w:r w:rsidRPr="00540C75">
        <w:t>3) консультирование.</w:t>
      </w:r>
    </w:p>
    <w:p w:rsidR="003C090F" w:rsidRPr="00540C75" w:rsidRDefault="003C090F" w:rsidP="009F62BC">
      <w:pPr>
        <w:ind w:firstLine="709"/>
        <w:jc w:val="both"/>
      </w:pPr>
    </w:p>
    <w:p w:rsidR="003C090F" w:rsidRDefault="003C090F" w:rsidP="009F62BC">
      <w:pPr>
        <w:ind w:firstLine="709"/>
        <w:jc w:val="both"/>
      </w:pPr>
      <w:r w:rsidRPr="00540C75">
        <w:t xml:space="preserve">15. Информирование контролируемых лиц и иных заинтересованных лиц осуществляется в порядке, установленном Федерального закона № 248-ФЗ, посредством размещения соответствующих сведений на официальном сайте </w:t>
      </w:r>
      <w:r>
        <w:t xml:space="preserve">администрации </w:t>
      </w:r>
      <w:r w:rsidRPr="00540C75">
        <w:t xml:space="preserve"> </w:t>
      </w:r>
      <w:r>
        <w:t>Старогольского</w:t>
      </w:r>
      <w:r w:rsidRPr="00540C75">
        <w:t xml:space="preserve"> сельского поселения Новодеревеньковского района</w:t>
      </w:r>
      <w:r>
        <w:t xml:space="preserve"> Орловской области </w:t>
      </w:r>
      <w:r w:rsidRPr="00540C75">
        <w:t xml:space="preserve"> в сети «Интернет», в средствах массовой информации и в иных форматах.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16. Предостережение объявляется и направляется контролируемому лицу в порядке, предусмотренном Федеральным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C090F" w:rsidRPr="00540C75" w:rsidRDefault="003C090F" w:rsidP="009F62BC">
      <w:pPr>
        <w:ind w:firstLine="709"/>
        <w:jc w:val="both"/>
      </w:pPr>
      <w:r w:rsidRPr="00540C75">
        <w:t>17. Предостережения объявляются (подписываются) руководителем (заместителем руководителя) контролируемого органа или должностным лицом, уполномоченным осуществлять контроль.</w:t>
      </w:r>
    </w:p>
    <w:p w:rsidR="003C090F" w:rsidRPr="00540C75" w:rsidRDefault="003C090F" w:rsidP="009F62BC">
      <w:pPr>
        <w:ind w:firstLine="709"/>
        <w:jc w:val="both"/>
      </w:pPr>
      <w:r w:rsidRPr="00540C75">
        <w:t>18.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3C090F" w:rsidRPr="00540C75" w:rsidRDefault="003C090F" w:rsidP="009F62BC">
      <w:pPr>
        <w:ind w:firstLine="709"/>
        <w:jc w:val="both"/>
      </w:pPr>
      <w:r w:rsidRPr="00540C75">
        <w:t>19.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 в случае направления на бумажном носителе).</w:t>
      </w:r>
    </w:p>
    <w:p w:rsidR="003C090F" w:rsidRPr="00540C75" w:rsidRDefault="003C090F" w:rsidP="009F62BC">
      <w:pPr>
        <w:ind w:firstLine="709"/>
        <w:jc w:val="both"/>
      </w:pPr>
      <w:r w:rsidRPr="00540C75">
        <w:t>20. 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</w:t>
      </w:r>
      <w:r>
        <w:t xml:space="preserve"> </w:t>
      </w:r>
      <w:r w:rsidRPr="00540C75">
        <w:t>-</w:t>
      </w:r>
      <w:r>
        <w:t xml:space="preserve"> </w:t>
      </w:r>
      <w:r w:rsidRPr="00540C75">
        <w:t>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 обоснования позиции в отношении указанных в предостережении действий (бездействия) юридического лица, индивидуального предпринимателя, гражданина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При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C090F" w:rsidRPr="00540C75" w:rsidRDefault="003C090F" w:rsidP="009F62BC">
      <w:pPr>
        <w:ind w:firstLine="709"/>
        <w:jc w:val="both"/>
      </w:pPr>
      <w:r w:rsidRPr="00540C75">
        <w:t>21. Контролируемый орган рассматривает возражение и не позднее 30 дней с момента получения таких возражений контролируемому лицу, подавшему возражение, в письменной форме и (или) по его желанию в электронной форме направляется мотивированный ответ о результатах рассмотрения возражения.</w:t>
      </w:r>
    </w:p>
    <w:p w:rsidR="003C090F" w:rsidRPr="00540C75" w:rsidRDefault="003C090F" w:rsidP="00884A3B">
      <w:pPr>
        <w:ind w:firstLine="709"/>
        <w:jc w:val="both"/>
      </w:pPr>
      <w:r w:rsidRPr="00540C75">
        <w:t>22.В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3C090F" w:rsidRPr="00540C75" w:rsidRDefault="003C090F" w:rsidP="00884A3B">
      <w:pPr>
        <w:ind w:firstLine="709"/>
        <w:jc w:val="both"/>
      </w:pPr>
      <w:r w:rsidRPr="00540C75">
        <w:t>23. Консультирование (разъяснение по вопросам, связанным с организацией и осуществлением муниципального контроля) осуществляется должностным лицом, уполномоченным осуществлять контроль, по обращениям контролируемых лиц и их представителей без взимания платы. Консультирование может осуществляться по телефону, посредством видео</w:t>
      </w:r>
      <w:r>
        <w:t xml:space="preserve"> – </w:t>
      </w:r>
      <w:r w:rsidRPr="00540C75">
        <w:t>конференц</w:t>
      </w:r>
      <w:r>
        <w:t xml:space="preserve"> </w:t>
      </w:r>
      <w:r w:rsidRPr="00540C75">
        <w:t>-</w:t>
      </w:r>
      <w:r>
        <w:t xml:space="preserve"> </w:t>
      </w:r>
      <w:r w:rsidRPr="00540C75">
        <w:t>связи, на личном приеме</w:t>
      </w:r>
      <w:r>
        <w:t>,</w:t>
      </w:r>
      <w:r w:rsidRPr="00540C75">
        <w:t xml:space="preserve"> либо в ходе проведения профилактического мероприятия, контролируемого мероприятия.</w:t>
      </w:r>
    </w:p>
    <w:p w:rsidR="003C090F" w:rsidRPr="00540C75" w:rsidRDefault="003C090F" w:rsidP="00884A3B">
      <w:pPr>
        <w:ind w:firstLine="709"/>
        <w:jc w:val="both"/>
      </w:pPr>
      <w:r w:rsidRPr="00540C75">
        <w:t>24. Консультирование осуществляется по следующим вопросам:</w:t>
      </w:r>
    </w:p>
    <w:p w:rsidR="003C090F" w:rsidRPr="00540C75" w:rsidRDefault="003C090F" w:rsidP="00884A3B">
      <w:pPr>
        <w:ind w:firstLine="709"/>
        <w:jc w:val="both"/>
      </w:pPr>
      <w:r w:rsidRPr="00540C75">
        <w:t>1) компетенция контрольного органа;</w:t>
      </w:r>
    </w:p>
    <w:p w:rsidR="003C090F" w:rsidRPr="00540C75" w:rsidRDefault="003C090F" w:rsidP="00884A3B">
      <w:pPr>
        <w:ind w:firstLine="709"/>
        <w:jc w:val="both"/>
      </w:pPr>
      <w:r w:rsidRPr="00540C75">
        <w:t>2) организация и осуществление муниципального контроля;</w:t>
      </w:r>
    </w:p>
    <w:p w:rsidR="003C090F" w:rsidRPr="00540C75" w:rsidRDefault="003C090F" w:rsidP="00884A3B">
      <w:pPr>
        <w:ind w:firstLine="709"/>
        <w:jc w:val="both"/>
      </w:pPr>
      <w:r w:rsidRPr="00540C75">
        <w:t>3) порядок осуществления профилактических, контрольных мероприятий, установленных настоящим Положением;</w:t>
      </w:r>
    </w:p>
    <w:p w:rsidR="003C090F" w:rsidRPr="00540C75" w:rsidRDefault="003C090F" w:rsidP="00B83A36">
      <w:pPr>
        <w:ind w:firstLine="709"/>
        <w:jc w:val="both"/>
      </w:pPr>
      <w:r w:rsidRPr="00540C75">
        <w:t>4) применение мер ответственности за нарушение обязательных требований.</w:t>
      </w:r>
    </w:p>
    <w:p w:rsidR="003C090F" w:rsidRPr="00540C75" w:rsidRDefault="003C090F" w:rsidP="00B83A36">
      <w:pPr>
        <w:ind w:firstLine="709"/>
        <w:jc w:val="both"/>
      </w:pPr>
      <w:r w:rsidRPr="00540C75"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3C090F" w:rsidRPr="00540C75" w:rsidRDefault="003C090F" w:rsidP="00B83A36">
      <w:pPr>
        <w:ind w:firstLine="709"/>
        <w:jc w:val="both"/>
      </w:pPr>
      <w:r w:rsidRPr="00540C75">
        <w:t xml:space="preserve">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3C090F" w:rsidRPr="00540C75" w:rsidRDefault="003C090F" w:rsidP="00A20AF5">
      <w:pPr>
        <w:ind w:firstLine="709"/>
        <w:jc w:val="both"/>
      </w:pPr>
      <w:r w:rsidRPr="00540C75"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3C090F" w:rsidRPr="00540C75" w:rsidRDefault="003C090F" w:rsidP="00B83A36">
      <w:pPr>
        <w:jc w:val="both"/>
      </w:pPr>
      <w:r>
        <w:t xml:space="preserve">            </w:t>
      </w:r>
      <w:r w:rsidRPr="00540C75">
        <w:t>28. В случае поступления в контрольный орган пяти и более однотипных обращений</w:t>
      </w:r>
      <w:r>
        <w:t xml:space="preserve"> </w:t>
      </w:r>
      <w:r w:rsidRPr="00540C75">
        <w:t>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(заместителем руководителя) контрольного органа или должностным лицом, уполномоченным осуществлять контроль, без указания в таком разъяснении сведений, отнесенных к категории ограниченного доступа.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rPr>
          <w:lang w:val="en-US"/>
        </w:rPr>
        <w:t>III</w:t>
      </w:r>
      <w:r w:rsidRPr="00540C75">
        <w:t>. ОСУЩЕСТВЛЕНИЕ МУНИЦИПАЛЬНОГО КОНТРОЛЯ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29.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3C090F" w:rsidRPr="00540C75" w:rsidRDefault="003C090F" w:rsidP="009F62BC">
      <w:pPr>
        <w:ind w:firstLine="709"/>
        <w:jc w:val="both"/>
      </w:pPr>
      <w:r w:rsidRPr="00540C75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C090F" w:rsidRPr="00540C75" w:rsidRDefault="003C090F" w:rsidP="009F62BC">
      <w:pPr>
        <w:ind w:firstLine="709"/>
        <w:jc w:val="both"/>
      </w:pPr>
      <w:r w:rsidRPr="00540C75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3) документарная проверка (посредством получения письменных объяснений, истребования документов, экспертизы);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</w:t>
      </w:r>
      <w:r>
        <w:t xml:space="preserve"> </w:t>
      </w:r>
      <w:r w:rsidRPr="00540C75">
        <w:t>и киносъемки, видеозаписи);</w:t>
      </w: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  <w:r w:rsidRPr="00540C75">
        <w:t>6) выездное обследование (посредством осмотра, инструментального обследования (с применением видеозаписи, испытания, экспертизы).</w:t>
      </w:r>
    </w:p>
    <w:p w:rsidR="003C090F" w:rsidRPr="00540C75" w:rsidRDefault="003C090F" w:rsidP="008B3EB1">
      <w:pPr>
        <w:jc w:val="both"/>
      </w:pPr>
      <w:r>
        <w:t xml:space="preserve">         </w:t>
      </w:r>
      <w:r w:rsidRPr="00540C75">
        <w:t xml:space="preserve"> 30.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лицами.</w:t>
      </w:r>
    </w:p>
    <w:p w:rsidR="003C090F" w:rsidRPr="00540C75" w:rsidRDefault="003C090F" w:rsidP="00B83A36">
      <w:pPr>
        <w:jc w:val="both"/>
      </w:pPr>
      <w:r>
        <w:t xml:space="preserve">       </w:t>
      </w:r>
      <w:r w:rsidRPr="00540C75">
        <w:t xml:space="preserve">   31. Контрольные мероприятия , указанные в подпунктах 1-4 пункта 29 настоящего Положения, проводятся в форме внеплановых мероприятий. Внеплановые контрольные мероприятия могут проводиться только после согласования с органами прокуратуры и при наличии оснований, предусмотренных пунктами 1,3,4,5 части 1 статьи 57 Федерального закона № 248-ФЗ.</w:t>
      </w:r>
    </w:p>
    <w:p w:rsidR="003C090F" w:rsidRPr="00540C75" w:rsidRDefault="003C090F" w:rsidP="00B83A36">
      <w:pPr>
        <w:jc w:val="both"/>
      </w:pPr>
      <w:r w:rsidRPr="00540C75">
        <w:t xml:space="preserve">       </w:t>
      </w:r>
      <w:r>
        <w:t xml:space="preserve">   </w:t>
      </w:r>
      <w:r w:rsidRPr="00540C75">
        <w:t xml:space="preserve">32. Контрольные мероприятия, проводимые при взаимодействии с контролируемым лицом, проводятся на основании решения контрольного органа о проведении контрольного мероприятия в виде распоряжения администрации </w:t>
      </w:r>
      <w:r>
        <w:t>Старогольского</w:t>
      </w:r>
      <w:r w:rsidRPr="00540C75">
        <w:t xml:space="preserve"> сельского поселения Новодеревеньковского района</w:t>
      </w:r>
      <w:r>
        <w:t xml:space="preserve"> Орловской области</w:t>
      </w:r>
      <w:r w:rsidRPr="00540C75">
        <w:t>.</w:t>
      </w:r>
    </w:p>
    <w:p w:rsidR="003C090F" w:rsidRPr="00540C75" w:rsidRDefault="003C090F" w:rsidP="00B83A36">
      <w:pPr>
        <w:jc w:val="both"/>
      </w:pPr>
      <w:r>
        <w:t xml:space="preserve">        </w:t>
      </w:r>
      <w:r w:rsidRPr="00540C75">
        <w:t xml:space="preserve">  33. Контрольные мероприятия, проводимые без взаимодействия с контролируемыми лицами, проводятся должностными лицами, уполномоченными осуществлять контроль, на основании задания руководителя (заместителя руководителя) контрольного органа, задания, содержащегося в планах работы контрольного органа, в том числе случаях, установленных Федеральным законом № 248- ФЗ.</w:t>
      </w:r>
    </w:p>
    <w:p w:rsidR="003C090F" w:rsidRPr="00540C75" w:rsidRDefault="003C090F" w:rsidP="00B83A36">
      <w:pPr>
        <w:jc w:val="both"/>
      </w:pPr>
      <w:r>
        <w:t xml:space="preserve">          </w:t>
      </w:r>
      <w:r w:rsidRPr="00540C75">
        <w:t>34.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№ 248-ФЗ.</w:t>
      </w:r>
    </w:p>
    <w:p w:rsidR="003C090F" w:rsidRPr="00540C75" w:rsidRDefault="003C090F" w:rsidP="00B83A36">
      <w:pPr>
        <w:jc w:val="both"/>
      </w:pPr>
      <w:r>
        <w:t xml:space="preserve">         </w:t>
      </w:r>
      <w:r w:rsidRPr="00540C75">
        <w:t xml:space="preserve"> 35.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3C090F" w:rsidRPr="00540C75" w:rsidRDefault="003C090F" w:rsidP="00B83A36">
      <w:pPr>
        <w:jc w:val="both"/>
      </w:pPr>
      <w:r>
        <w:t xml:space="preserve">          </w:t>
      </w:r>
      <w:r w:rsidRPr="00540C75">
        <w:t>36.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случаях:</w:t>
      </w:r>
    </w:p>
    <w:p w:rsidR="003C090F" w:rsidRPr="00540C75" w:rsidRDefault="003C090F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временной нетрудоспособности индивидуального предпринимателя, гражданина;</w:t>
      </w:r>
    </w:p>
    <w:p w:rsidR="003C090F" w:rsidRPr="00540C75" w:rsidRDefault="003C090F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нахождения за пределами Российской Федерации;</w:t>
      </w:r>
    </w:p>
    <w:p w:rsidR="003C090F" w:rsidRPr="00540C75" w:rsidRDefault="003C090F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административного ареста;</w:t>
      </w:r>
    </w:p>
    <w:p w:rsidR="003C090F" w:rsidRPr="00540C75" w:rsidRDefault="003C090F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 xml:space="preserve">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3C090F" w:rsidRPr="00540C75" w:rsidRDefault="003C090F" w:rsidP="00B83A36">
      <w:pPr>
        <w:pStyle w:val="ListParagraph"/>
        <w:numPr>
          <w:ilvl w:val="0"/>
          <w:numId w:val="1"/>
        </w:numPr>
        <w:ind w:left="0"/>
        <w:jc w:val="both"/>
      </w:pPr>
      <w:r w:rsidRPr="00540C75">
        <w:t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обстоятельства).</w:t>
      </w:r>
    </w:p>
    <w:p w:rsidR="003C090F" w:rsidRPr="00907D3A" w:rsidRDefault="003C090F" w:rsidP="00B83A36">
      <w:pPr>
        <w:jc w:val="both"/>
      </w:pPr>
      <w:r>
        <w:t xml:space="preserve">           </w:t>
      </w:r>
      <w:r w:rsidRPr="00907D3A">
        <w:t>37. Информация, указанная в пункте 36 настоящего Положения, должна содержать:</w:t>
      </w:r>
    </w:p>
    <w:p w:rsidR="003C090F" w:rsidRPr="00540C75" w:rsidRDefault="003C090F" w:rsidP="00B83A36">
      <w:pPr>
        <w:pStyle w:val="ListParagraph"/>
        <w:numPr>
          <w:ilvl w:val="0"/>
          <w:numId w:val="2"/>
        </w:numPr>
        <w:ind w:left="0"/>
        <w:jc w:val="both"/>
      </w:pPr>
      <w:r w:rsidRPr="00540C75">
        <w:t>описание обстоятельств, в связи с которыми невозможно присутствие при проведении контрольного (надзорного) мероприятия;</w:t>
      </w:r>
    </w:p>
    <w:p w:rsidR="003C090F" w:rsidRPr="00540C75" w:rsidRDefault="003C090F" w:rsidP="00B83A36">
      <w:pPr>
        <w:pStyle w:val="ListParagraph"/>
        <w:numPr>
          <w:ilvl w:val="0"/>
          <w:numId w:val="2"/>
        </w:numPr>
        <w:ind w:left="0"/>
        <w:jc w:val="both"/>
      </w:pPr>
      <w:r w:rsidRPr="00540C75">
        <w:t>сведения о причинно-следственной связи между возникшими обстоятельствами и невозможностью либо задержкой присутствия при проведении контрольного (надзорного) мероприятия;</w:t>
      </w:r>
    </w:p>
    <w:p w:rsidR="003C090F" w:rsidRPr="00540C75" w:rsidRDefault="003C090F" w:rsidP="00B83A36">
      <w:pPr>
        <w:pStyle w:val="ListParagraph"/>
        <w:numPr>
          <w:ilvl w:val="0"/>
          <w:numId w:val="2"/>
        </w:numPr>
        <w:ind w:left="0"/>
        <w:jc w:val="both"/>
      </w:pPr>
      <w:r w:rsidRPr="00540C75">
        <w:t>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3C090F" w:rsidRPr="00540C75" w:rsidRDefault="003C090F" w:rsidP="00B83A36">
      <w:pPr>
        <w:jc w:val="both"/>
      </w:pPr>
      <w:r>
        <w:t xml:space="preserve">           </w:t>
      </w:r>
      <w:r w:rsidRPr="00540C75">
        <w:t>38.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</w:t>
      </w:r>
      <w:r>
        <w:t xml:space="preserve">спользоваться фотосъемка, аудио  </w:t>
      </w:r>
      <w:r w:rsidRPr="00540C75">
        <w:t>и видеозапись, геодезические и картометрические измерения, проводимые должностными лицами, уполномоченными на проведение контрольного мероприятия.</w:t>
      </w:r>
    </w:p>
    <w:p w:rsidR="003C090F" w:rsidRPr="00540C75" w:rsidRDefault="003C090F" w:rsidP="00B83A36">
      <w:pPr>
        <w:jc w:val="both"/>
      </w:pPr>
      <w:r>
        <w:t xml:space="preserve">                </w:t>
      </w:r>
      <w:r w:rsidRPr="00540C75">
        <w:t>39.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№ 248-ФЗ.</w:t>
      </w:r>
    </w:p>
    <w:p w:rsidR="003C090F" w:rsidRPr="00540C75" w:rsidRDefault="003C090F" w:rsidP="00B83A36">
      <w:pPr>
        <w:jc w:val="both"/>
      </w:pPr>
      <w:r>
        <w:t xml:space="preserve">                </w:t>
      </w:r>
      <w:r w:rsidRPr="00540C75">
        <w:t>40. По окончании проведения контрольного мероприятия,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3C090F" w:rsidRPr="00540C75" w:rsidRDefault="003C090F" w:rsidP="00B83A36">
      <w:pPr>
        <w:jc w:val="both"/>
      </w:pPr>
      <w:r>
        <w:t xml:space="preserve">                  </w:t>
      </w:r>
      <w:r w:rsidRPr="00540C75">
        <w:t>41.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C090F" w:rsidRPr="00540C75" w:rsidRDefault="003C090F" w:rsidP="00B83A36">
      <w:pPr>
        <w:jc w:val="both"/>
      </w:pPr>
      <w:r>
        <w:t xml:space="preserve">                  </w:t>
      </w:r>
      <w:r w:rsidRPr="00540C75">
        <w:t>42. Информация о контрольных мероприятиях размещается в Едином реестре контрольных (надзорных) мероприятий.</w:t>
      </w:r>
    </w:p>
    <w:p w:rsidR="003C090F" w:rsidRPr="00540C75" w:rsidRDefault="003C090F" w:rsidP="00B83A36">
      <w:pPr>
        <w:jc w:val="both"/>
      </w:pPr>
      <w:r>
        <w:t xml:space="preserve">                   </w:t>
      </w:r>
      <w:r w:rsidRPr="00540C75">
        <w:t>43.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 и разделом 4 настоящего Положения.</w:t>
      </w:r>
    </w:p>
    <w:p w:rsidR="003C090F" w:rsidRPr="00540C75" w:rsidRDefault="003C090F" w:rsidP="00B83A36">
      <w:pPr>
        <w:jc w:val="both"/>
      </w:pPr>
      <w:r>
        <w:t xml:space="preserve">                    </w:t>
      </w:r>
      <w:r w:rsidRPr="00540C75">
        <w:t>44.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C090F" w:rsidRPr="00540C75" w:rsidRDefault="003C090F" w:rsidP="00B83A36">
      <w:pPr>
        <w:jc w:val="both"/>
      </w:pPr>
      <w:r>
        <w:t xml:space="preserve">                    </w:t>
      </w:r>
      <w:r w:rsidRPr="00540C75">
        <w:t>45. В случае выявления при проведении контрольного мероприятия (за исключением выездного обследования) нарушений обязательных требований контролируемым лицом контрольный орган (должностное лицо, уполномоченное осуществлять контроль) в пределах полномочий, предусмотренных законодательством Российской Федерации, обязан принять меры, предусмотренные частью 2 статьи 90 Федерального закона № 248-ФЗ. По результатам проведения выездного обследования не могут быть приняты решения, предусмотренные пунктами 1и 2 части 2 статьи 90 Федерального закона № 248-ФЗ.</w:t>
      </w:r>
    </w:p>
    <w:p w:rsidR="003C090F" w:rsidRPr="00540C75" w:rsidRDefault="003C090F" w:rsidP="00B83A36">
      <w:pPr>
        <w:jc w:val="both"/>
      </w:pPr>
      <w:r>
        <w:t xml:space="preserve">                   </w:t>
      </w:r>
      <w:r w:rsidRPr="00540C75">
        <w:t>46. При выдаче контролируемому лицу предписания об устранении выявленных нарушений обязательных требований в нем указывается н</w:t>
      </w:r>
      <w:r>
        <w:t>аименование контрольного органа</w:t>
      </w:r>
      <w:r w:rsidRPr="00540C75">
        <w:t>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предписания.</w:t>
      </w:r>
    </w:p>
    <w:p w:rsidR="003C090F" w:rsidRPr="00540C75" w:rsidRDefault="003C090F" w:rsidP="00B83A36">
      <w:pPr>
        <w:jc w:val="both"/>
      </w:pPr>
      <w:r>
        <w:t xml:space="preserve">                    </w:t>
      </w:r>
      <w:r w:rsidRPr="00540C75">
        <w:t>47. В случае выявления в ходе проведения контрольного мероприятия в рамках осуществления муниципального контроля нарушения требований законодательства, за которое законодательством Российской Федерации предусмотрена административная и иная</w:t>
      </w:r>
      <w:r>
        <w:t xml:space="preserve"> </w:t>
      </w:r>
      <w:r w:rsidRPr="00540C75">
        <w:t>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и другие материалы, полученные в рамках контрольного мероприятия, в орган власти, уполномоченный на привлечение к соответствующей ответственности.</w:t>
      </w:r>
    </w:p>
    <w:p w:rsidR="003C090F" w:rsidRPr="00540C75" w:rsidRDefault="003C090F" w:rsidP="00B83A36">
      <w:pPr>
        <w:jc w:val="both"/>
      </w:pPr>
      <w:r>
        <w:t xml:space="preserve">                    </w:t>
      </w:r>
      <w:r w:rsidRPr="00540C75">
        <w:t xml:space="preserve">48. Формы документов, используемых контрольным органом при осуществлении муниципального контроля, не утвержденные федеральным органом исполнительной власти, регулированию в области государственного контроля (надзора) и муниципального контроля, утверждаются постановлением администрации </w:t>
      </w:r>
      <w:r>
        <w:t xml:space="preserve">Старогольского </w:t>
      </w:r>
      <w:r w:rsidRPr="00540C75">
        <w:t xml:space="preserve"> сельского поселения Новодеревеньковского района</w:t>
      </w:r>
      <w:r>
        <w:t xml:space="preserve"> Орловской области</w:t>
      </w:r>
      <w:r w:rsidRPr="00540C75">
        <w:t>.</w:t>
      </w:r>
    </w:p>
    <w:p w:rsidR="003C090F" w:rsidRPr="00540C75" w:rsidRDefault="003C090F" w:rsidP="00B83A36">
      <w:pPr>
        <w:jc w:val="both"/>
      </w:pPr>
    </w:p>
    <w:p w:rsidR="003C090F" w:rsidRPr="00540C75" w:rsidRDefault="003C090F" w:rsidP="00B83A36">
      <w:pPr>
        <w:jc w:val="both"/>
      </w:pPr>
      <w:r w:rsidRPr="00540C75">
        <w:rPr>
          <w:lang w:val="en-US"/>
        </w:rPr>
        <w:t>IV</w:t>
      </w:r>
      <w:r w:rsidRPr="00540C75">
        <w:t>. ОБЖАЛОВАНИЕ РЕШЕНИЙ КОНТРОЛЬНОГО ОРГАНА, ДЕЙСТВИЙ (БЕЗДЕЙСТВИЯ) ДОЛЖНОСТНЫХ ЛИЦ, УПОЛНОМОЧЕННЫХ ОСУЩЕСТВЛЯТЬ КОНТРОЛЬ</w:t>
      </w:r>
    </w:p>
    <w:p w:rsidR="003C090F" w:rsidRPr="00540C75" w:rsidRDefault="003C090F" w:rsidP="00B83A36">
      <w:pPr>
        <w:jc w:val="both"/>
      </w:pPr>
      <w:r>
        <w:t xml:space="preserve">                      </w:t>
      </w:r>
      <w:r w:rsidRPr="00540C75">
        <w:t>49. Решения контрольного органа,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№ 248-ФЗ.</w:t>
      </w:r>
    </w:p>
    <w:p w:rsidR="003C090F" w:rsidRPr="00540C75" w:rsidRDefault="003C090F" w:rsidP="00B83A36">
      <w:pPr>
        <w:jc w:val="both"/>
      </w:pPr>
      <w:r>
        <w:t xml:space="preserve">                      </w:t>
      </w:r>
      <w:r w:rsidRPr="00540C75">
        <w:t>50.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3C090F" w:rsidRDefault="003C090F" w:rsidP="00907D3A">
      <w:pPr>
        <w:pStyle w:val="ListParagraph"/>
        <w:ind w:left="0"/>
        <w:jc w:val="both"/>
      </w:pPr>
    </w:p>
    <w:p w:rsidR="003C090F" w:rsidRPr="00540C75" w:rsidRDefault="003C090F" w:rsidP="00907D3A">
      <w:pPr>
        <w:pStyle w:val="ListParagraph"/>
        <w:ind w:left="0"/>
        <w:jc w:val="both"/>
      </w:pPr>
      <w:r>
        <w:t>1)</w:t>
      </w:r>
      <w:r w:rsidRPr="00540C75">
        <w:t>решений о проведении контрольных мероприятий;</w:t>
      </w:r>
    </w:p>
    <w:p w:rsidR="003C090F" w:rsidRPr="00540C75" w:rsidRDefault="003C090F" w:rsidP="00907D3A">
      <w:pPr>
        <w:pStyle w:val="ListParagraph"/>
        <w:ind w:left="0"/>
        <w:jc w:val="both"/>
      </w:pPr>
      <w:r>
        <w:t>2)</w:t>
      </w:r>
      <w:r w:rsidRPr="00540C75">
        <w:t>актов контрольных мероприятий, предписаний об устранении выявленных нарушений;</w:t>
      </w:r>
    </w:p>
    <w:p w:rsidR="003C090F" w:rsidRPr="00540C75" w:rsidRDefault="003C090F" w:rsidP="00907D3A">
      <w:pPr>
        <w:pStyle w:val="ListParagraph"/>
        <w:ind w:left="0"/>
        <w:jc w:val="both"/>
      </w:pPr>
      <w:r>
        <w:t>3)</w:t>
      </w:r>
      <w:r w:rsidRPr="00540C75">
        <w:t>действий (бездействия) должностных лиц, уполномоченных осуществлять контроль, в рамках контрольных мероприятий.</w:t>
      </w:r>
    </w:p>
    <w:p w:rsidR="003C090F" w:rsidRPr="00540C75" w:rsidRDefault="003C090F" w:rsidP="00B83A36">
      <w:pPr>
        <w:pStyle w:val="ListParagraph"/>
        <w:ind w:left="0"/>
        <w:jc w:val="both"/>
      </w:pPr>
    </w:p>
    <w:p w:rsidR="003C090F" w:rsidRPr="00540C75" w:rsidRDefault="003C090F" w:rsidP="00B83A36">
      <w:pPr>
        <w:pStyle w:val="ListParagraph"/>
        <w:ind w:left="0"/>
        <w:jc w:val="both"/>
      </w:pPr>
      <w:r>
        <w:t xml:space="preserve">                    </w:t>
      </w:r>
      <w:r w:rsidRPr="00540C75">
        <w:t>51. Судебное обжалование решений контрольного органа,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C090F" w:rsidRPr="00540C75" w:rsidRDefault="003C090F" w:rsidP="00B83A36">
      <w:pPr>
        <w:pStyle w:val="ListParagraph"/>
        <w:ind w:left="0"/>
        <w:jc w:val="both"/>
      </w:pPr>
      <w:r>
        <w:t xml:space="preserve">                    </w:t>
      </w:r>
      <w:r w:rsidRPr="00540C75">
        <w:t>52.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в течение 30 календарных дней со дня, когда контролируемое лицо узнало или должно было узнать о нарушении своих прав.</w:t>
      </w:r>
    </w:p>
    <w:p w:rsidR="003C090F" w:rsidRPr="00540C75" w:rsidRDefault="003C090F" w:rsidP="00B83A36">
      <w:pPr>
        <w:pStyle w:val="ListParagraph"/>
        <w:ind w:left="0"/>
        <w:jc w:val="both"/>
      </w:pPr>
      <w:r>
        <w:t xml:space="preserve">                     </w:t>
      </w:r>
      <w:r w:rsidRPr="00540C75">
        <w:t>53. В случае если жалоба содержит сведения и документы, составляющие государственную или иную охраняемою законом тайну, контролируемое лицо подает ее без использования единого  портала государственных и муниципальных услуг непосредственно в контрольный орган одним из следующих способов;</w:t>
      </w:r>
    </w:p>
    <w:p w:rsidR="003C090F" w:rsidRPr="00540C75" w:rsidRDefault="003C090F" w:rsidP="00907D3A">
      <w:pPr>
        <w:pStyle w:val="ListParagraph"/>
        <w:ind w:left="0"/>
        <w:jc w:val="both"/>
      </w:pPr>
      <w:r>
        <w:t xml:space="preserve">1)лично </w:t>
      </w:r>
      <w:r w:rsidRPr="00540C75">
        <w:t xml:space="preserve"> обратившись в приемную контрольного органа;</w:t>
      </w:r>
    </w:p>
    <w:p w:rsidR="003C090F" w:rsidRPr="00540C75" w:rsidRDefault="003C090F" w:rsidP="00907D3A">
      <w:pPr>
        <w:pStyle w:val="ListParagraph"/>
        <w:ind w:left="0"/>
        <w:jc w:val="both"/>
      </w:pPr>
      <w:r>
        <w:t>2)</w:t>
      </w:r>
      <w:r w:rsidRPr="00540C75">
        <w:t>почтовой связью по адресу:</w:t>
      </w:r>
    </w:p>
    <w:p w:rsidR="003C090F" w:rsidRPr="00540C75" w:rsidRDefault="003C090F" w:rsidP="00B83A36">
      <w:pPr>
        <w:jc w:val="both"/>
      </w:pPr>
      <w:r>
        <w:t xml:space="preserve">                       </w:t>
      </w:r>
      <w:r w:rsidRPr="00540C75">
        <w:t>54. Жалоба на решение контрольного органа действия (бездействия) его должностных лиц рассматривается руководителем ( заместителя руководителя) контрольного органа.</w:t>
      </w:r>
    </w:p>
    <w:p w:rsidR="003C090F" w:rsidRPr="00540C75" w:rsidRDefault="003C090F" w:rsidP="00B83A36">
      <w:pPr>
        <w:jc w:val="both"/>
      </w:pPr>
      <w:r w:rsidRPr="00540C75">
        <w:t xml:space="preserve">         </w:t>
      </w:r>
      <w:r>
        <w:t xml:space="preserve">              </w:t>
      </w:r>
      <w:r w:rsidRPr="00540C75">
        <w:t xml:space="preserve"> 55.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3C090F" w:rsidRPr="00540C75" w:rsidRDefault="003C090F" w:rsidP="00B83A36">
      <w:pPr>
        <w:jc w:val="both"/>
      </w:pPr>
    </w:p>
    <w:p w:rsidR="003C090F" w:rsidRPr="00540C75" w:rsidRDefault="003C090F" w:rsidP="00B83A36">
      <w:pPr>
        <w:jc w:val="both"/>
      </w:pPr>
      <w:r w:rsidRPr="00540C75">
        <w:t xml:space="preserve">        </w:t>
      </w:r>
      <w:r>
        <w:t xml:space="preserve">                 </w:t>
      </w:r>
      <w:r w:rsidRPr="00540C75">
        <w:t>56.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3C090F" w:rsidRPr="00540C75" w:rsidRDefault="003C090F" w:rsidP="00B83A36">
      <w:pPr>
        <w:jc w:val="both"/>
      </w:pPr>
      <w:r>
        <w:t xml:space="preserve">                          </w:t>
      </w:r>
      <w:r w:rsidRPr="00540C75">
        <w:t>57.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C090F" w:rsidRPr="00540C75" w:rsidRDefault="003C090F" w:rsidP="00B83A36">
      <w:pPr>
        <w:jc w:val="both"/>
      </w:pPr>
    </w:p>
    <w:p w:rsidR="003C090F" w:rsidRPr="00540C75" w:rsidRDefault="003C090F" w:rsidP="00B83A36">
      <w:pPr>
        <w:jc w:val="both"/>
      </w:pPr>
      <w:r w:rsidRPr="00540C75">
        <w:t xml:space="preserve">    </w:t>
      </w:r>
      <w:r>
        <w:t xml:space="preserve">                           </w:t>
      </w:r>
      <w:r w:rsidRPr="00540C75">
        <w:t>58. 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3C090F" w:rsidRPr="00540C75" w:rsidRDefault="003C090F" w:rsidP="00B83A36">
      <w:pPr>
        <w:jc w:val="both"/>
      </w:pPr>
      <w:r>
        <w:t xml:space="preserve">                              </w:t>
      </w:r>
      <w:r w:rsidRPr="00540C75">
        <w:t xml:space="preserve"> 59. 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</w:t>
      </w:r>
    </w:p>
    <w:p w:rsidR="003C090F" w:rsidRPr="00540C75" w:rsidRDefault="003C090F" w:rsidP="00B83A36">
      <w:pPr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tabs>
          <w:tab w:val="left" w:pos="3045"/>
        </w:tabs>
        <w:ind w:firstLine="709"/>
        <w:jc w:val="both"/>
      </w:pPr>
      <w:r w:rsidRPr="00540C75">
        <w:rPr>
          <w:lang w:val="en-US"/>
        </w:rPr>
        <w:t>V</w:t>
      </w:r>
      <w:r w:rsidRPr="00540C75">
        <w:t>. КЛЮЧЕВЫЕ ПОКАЗАТЕЛИ КОНТРОЛЯ В СФЕРЕ БЛАГОУСТРОЙСТВА И ИХ ЦЕЛЕВЫЕ ЗНАЧЕНИЯ</w:t>
      </w:r>
    </w:p>
    <w:p w:rsidR="003C090F" w:rsidRPr="00540C75" w:rsidRDefault="003C090F" w:rsidP="00B83A36">
      <w:pPr>
        <w:ind w:firstLine="709"/>
        <w:jc w:val="both"/>
      </w:pPr>
    </w:p>
    <w:p w:rsidR="003C090F" w:rsidRDefault="003C090F" w:rsidP="00B83A36">
      <w:pPr>
        <w:jc w:val="both"/>
      </w:pPr>
      <w:r w:rsidRPr="00540C75">
        <w:t xml:space="preserve"> </w:t>
      </w:r>
      <w:r>
        <w:t xml:space="preserve">                               </w:t>
      </w:r>
      <w:r w:rsidRPr="00540C75">
        <w:t>60.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:rsidR="003C090F" w:rsidRPr="00540C75" w:rsidRDefault="003C090F" w:rsidP="00B83A36">
      <w:pPr>
        <w:jc w:val="both"/>
      </w:pPr>
      <w:r>
        <w:t xml:space="preserve">                                 </w:t>
      </w:r>
      <w:r w:rsidRPr="00540C75">
        <w:t xml:space="preserve">61.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t>Старогольском</w:t>
      </w:r>
      <w:r w:rsidRPr="00540C75">
        <w:t xml:space="preserve"> сельским Советом народных депутатов Новодеревеньковского района Орловской области.</w:t>
      </w: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B83A36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>
      <w:pPr>
        <w:ind w:firstLine="709"/>
        <w:jc w:val="both"/>
      </w:pPr>
    </w:p>
    <w:p w:rsidR="003C090F" w:rsidRPr="00540C75" w:rsidRDefault="003C090F" w:rsidP="009F62BC"/>
    <w:p w:rsidR="003C090F" w:rsidRPr="00540C75" w:rsidRDefault="003C090F"/>
    <w:sectPr w:rsidR="003C090F" w:rsidRPr="00540C75" w:rsidSect="0066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18"/>
    <w:multiLevelType w:val="hybridMultilevel"/>
    <w:tmpl w:val="7E9A5414"/>
    <w:lvl w:ilvl="0" w:tplc="BBB4619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>
    <w:nsid w:val="0A01732A"/>
    <w:multiLevelType w:val="hybridMultilevel"/>
    <w:tmpl w:val="A22CF5EE"/>
    <w:lvl w:ilvl="0" w:tplc="66BE0DA4">
      <w:start w:val="1"/>
      <w:numFmt w:val="decimal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1F4D7463"/>
    <w:multiLevelType w:val="hybridMultilevel"/>
    <w:tmpl w:val="20445A5E"/>
    <w:lvl w:ilvl="0" w:tplc="FC3C54D6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5C85206C"/>
    <w:multiLevelType w:val="hybridMultilevel"/>
    <w:tmpl w:val="9E2EF7C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593423"/>
    <w:multiLevelType w:val="hybridMultilevel"/>
    <w:tmpl w:val="B3D8F52A"/>
    <w:lvl w:ilvl="0" w:tplc="97DC792A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BC"/>
    <w:rsid w:val="00024DA6"/>
    <w:rsid w:val="00095351"/>
    <w:rsid w:val="000A0A5E"/>
    <w:rsid w:val="001021AA"/>
    <w:rsid w:val="00133CD1"/>
    <w:rsid w:val="00144579"/>
    <w:rsid w:val="001456C3"/>
    <w:rsid w:val="0018431C"/>
    <w:rsid w:val="001D389C"/>
    <w:rsid w:val="002A3C31"/>
    <w:rsid w:val="002A76C1"/>
    <w:rsid w:val="0034503B"/>
    <w:rsid w:val="003C090F"/>
    <w:rsid w:val="004B7276"/>
    <w:rsid w:val="004D0EAD"/>
    <w:rsid w:val="005146C0"/>
    <w:rsid w:val="00540C75"/>
    <w:rsid w:val="005634BF"/>
    <w:rsid w:val="00565942"/>
    <w:rsid w:val="00584177"/>
    <w:rsid w:val="0066323F"/>
    <w:rsid w:val="00703856"/>
    <w:rsid w:val="00781115"/>
    <w:rsid w:val="007C2588"/>
    <w:rsid w:val="00884A3B"/>
    <w:rsid w:val="008A19BA"/>
    <w:rsid w:val="008B3EB1"/>
    <w:rsid w:val="00907D3A"/>
    <w:rsid w:val="0095349B"/>
    <w:rsid w:val="0096678D"/>
    <w:rsid w:val="00972412"/>
    <w:rsid w:val="009F62BC"/>
    <w:rsid w:val="00A20AF5"/>
    <w:rsid w:val="00AA7563"/>
    <w:rsid w:val="00AB5033"/>
    <w:rsid w:val="00AC6CA1"/>
    <w:rsid w:val="00B244F8"/>
    <w:rsid w:val="00B33702"/>
    <w:rsid w:val="00B83A36"/>
    <w:rsid w:val="00B860EA"/>
    <w:rsid w:val="00BA16DD"/>
    <w:rsid w:val="00BC2DEF"/>
    <w:rsid w:val="00C66621"/>
    <w:rsid w:val="00CB5786"/>
    <w:rsid w:val="00D162D0"/>
    <w:rsid w:val="00D27E11"/>
    <w:rsid w:val="00D41A29"/>
    <w:rsid w:val="00DE4E49"/>
    <w:rsid w:val="00E06C2D"/>
    <w:rsid w:val="00E73422"/>
    <w:rsid w:val="00E94248"/>
    <w:rsid w:val="00EB76E4"/>
    <w:rsid w:val="00EE490F"/>
    <w:rsid w:val="00F83964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Title1">
    <w:name w:val="ConsPlusTitle1"/>
    <w:link w:val="ConsPlusTitle"/>
    <w:uiPriority w:val="99"/>
    <w:locked/>
    <w:rsid w:val="009F62BC"/>
    <w:rPr>
      <w:rFonts w:ascii="Arial" w:hAnsi="Arial"/>
      <w:b/>
      <w:sz w:val="22"/>
      <w:lang w:val="ru-RU" w:eastAsia="en-US"/>
    </w:rPr>
  </w:style>
  <w:style w:type="paragraph" w:customStyle="1" w:styleId="ConsPlusTitle">
    <w:name w:val="ConsPlusTitle"/>
    <w:link w:val="ConsPlusTitle1"/>
    <w:uiPriority w:val="99"/>
    <w:rsid w:val="009F62BC"/>
    <w:pPr>
      <w:widowControl w:val="0"/>
      <w:snapToGrid w:val="0"/>
    </w:pPr>
    <w:rPr>
      <w:rFonts w:ascii="Arial" w:hAnsi="Arial" w:cs="Arial"/>
      <w:b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9F62BC"/>
    <w:rPr>
      <w:sz w:val="22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9F62BC"/>
    <w:pPr>
      <w:widowControl w:val="0"/>
      <w:ind w:firstLine="720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9F62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9</Pages>
  <Words>3916</Words>
  <Characters>22322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Цифропарк</cp:lastModifiedBy>
  <cp:revision>12</cp:revision>
  <dcterms:created xsi:type="dcterms:W3CDTF">2022-09-27T13:43:00Z</dcterms:created>
  <dcterms:modified xsi:type="dcterms:W3CDTF">2022-11-10T07:42:00Z</dcterms:modified>
</cp:coreProperties>
</file>