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58" w:rsidRPr="00312C58" w:rsidRDefault="00312C58" w:rsidP="00312C58">
      <w:pPr>
        <w:pStyle w:val="a3"/>
        <w:rPr>
          <w:rFonts w:ascii="Times New Roman" w:hAnsi="Times New Roman" w:cs="Times New Roman"/>
          <w:spacing w:val="20"/>
          <w:sz w:val="28"/>
          <w:szCs w:val="28"/>
        </w:rPr>
      </w:pPr>
      <w:r w:rsidRPr="00312C58">
        <w:rPr>
          <w:rFonts w:ascii="Times New Roman" w:hAnsi="Times New Roman" w:cs="Times New Roman"/>
          <w:spacing w:val="20"/>
          <w:sz w:val="28"/>
          <w:szCs w:val="28"/>
        </w:rPr>
        <w:t>РОССИЙСКАЯ ФЕДЕРАЦИЯ</w:t>
      </w:r>
    </w:p>
    <w:p w:rsidR="00312C58" w:rsidRPr="00312C58" w:rsidRDefault="00312C58" w:rsidP="00312C58">
      <w:pPr>
        <w:pStyle w:val="a5"/>
        <w:spacing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312C58">
        <w:rPr>
          <w:rFonts w:ascii="Times New Roman" w:hAnsi="Times New Roman" w:cs="Times New Roman"/>
          <w:spacing w:val="20"/>
          <w:sz w:val="28"/>
          <w:szCs w:val="28"/>
        </w:rPr>
        <w:t>ОРЛОВСКАЯ ОБЛАСТЬ</w:t>
      </w:r>
    </w:p>
    <w:p w:rsidR="00312C58" w:rsidRPr="00312C58" w:rsidRDefault="00312C58" w:rsidP="00312C58">
      <w:pPr>
        <w:pStyle w:val="a5"/>
        <w:spacing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312C58">
        <w:rPr>
          <w:rFonts w:ascii="Times New Roman" w:hAnsi="Times New Roman" w:cs="Times New Roman"/>
          <w:spacing w:val="20"/>
          <w:sz w:val="28"/>
          <w:szCs w:val="28"/>
        </w:rPr>
        <w:t>НОВОДЕРЕВЕНЬКОВСКИЙ РАЙОН</w:t>
      </w:r>
    </w:p>
    <w:p w:rsidR="00312C58" w:rsidRPr="00312C58" w:rsidRDefault="00312C58" w:rsidP="00312C58">
      <w:pPr>
        <w:pStyle w:val="a5"/>
        <w:spacing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312C58" w:rsidRPr="00312C58" w:rsidRDefault="00312C58" w:rsidP="00312C58">
      <w:pPr>
        <w:pStyle w:val="a5"/>
        <w:spacing w:line="240" w:lineRule="auto"/>
        <w:rPr>
          <w:rFonts w:ascii="Times New Roman" w:hAnsi="Times New Roman" w:cs="Times New Roman"/>
          <w:spacing w:val="20"/>
          <w:sz w:val="28"/>
          <w:szCs w:val="28"/>
        </w:rPr>
      </w:pPr>
      <w:r w:rsidRPr="00312C58">
        <w:rPr>
          <w:rFonts w:ascii="Times New Roman" w:hAnsi="Times New Roman" w:cs="Times New Roman"/>
          <w:spacing w:val="20"/>
          <w:sz w:val="28"/>
          <w:szCs w:val="28"/>
        </w:rPr>
        <w:t>Администрация Старогольского сельского поселения</w:t>
      </w:r>
    </w:p>
    <w:p w:rsidR="00312C58" w:rsidRPr="00312C58" w:rsidRDefault="00312C58" w:rsidP="00312C58">
      <w:pPr>
        <w:pStyle w:val="a5"/>
        <w:spacing w:line="240" w:lineRule="auto"/>
        <w:rPr>
          <w:rFonts w:ascii="Times New Roman" w:hAnsi="Times New Roman" w:cs="Times New Roman"/>
          <w:spacing w:val="20"/>
          <w:sz w:val="28"/>
          <w:szCs w:val="28"/>
        </w:rPr>
      </w:pPr>
    </w:p>
    <w:p w:rsidR="00312C58" w:rsidRPr="00312C58" w:rsidRDefault="00312C58" w:rsidP="00312C58">
      <w:pPr>
        <w:pStyle w:val="2"/>
        <w:jc w:val="center"/>
        <w:rPr>
          <w:rFonts w:ascii="Times New Roman" w:hAnsi="Times New Roman" w:cs="Times New Roman"/>
          <w:i w:val="0"/>
        </w:rPr>
      </w:pPr>
      <w:r w:rsidRPr="00312C58">
        <w:rPr>
          <w:rFonts w:ascii="Times New Roman" w:hAnsi="Times New Roman" w:cs="Times New Roman"/>
          <w:i w:val="0"/>
        </w:rPr>
        <w:t>ПОСТАНОВЛЕНИЕ</w:t>
      </w:r>
    </w:p>
    <w:p w:rsidR="00312C58" w:rsidRPr="00312C58" w:rsidRDefault="00312C58" w:rsidP="00312C58">
      <w:pPr>
        <w:spacing w:before="120"/>
        <w:rPr>
          <w:rFonts w:ascii="Times New Roman" w:hAnsi="Times New Roman" w:cs="Times New Roman"/>
          <w:sz w:val="28"/>
          <w:szCs w:val="28"/>
        </w:rPr>
      </w:pPr>
      <w:r w:rsidRPr="00312C58">
        <w:rPr>
          <w:rFonts w:ascii="Times New Roman" w:hAnsi="Times New Roman" w:cs="Times New Roman"/>
          <w:sz w:val="28"/>
          <w:szCs w:val="28"/>
        </w:rPr>
        <w:t>от 22 мая 2012 г.                                                                  №  17</w:t>
      </w:r>
    </w:p>
    <w:p w:rsidR="00312C58" w:rsidRPr="00F742A3" w:rsidRDefault="00312C58" w:rsidP="00312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2A3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312C58" w:rsidRPr="00F742A3" w:rsidRDefault="00312C58" w:rsidP="00312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2A3">
        <w:rPr>
          <w:rFonts w:ascii="Times New Roman" w:hAnsi="Times New Roman" w:cs="Times New Roman"/>
          <w:sz w:val="24"/>
          <w:szCs w:val="24"/>
        </w:rPr>
        <w:t xml:space="preserve">Администрации Старогольского сельского поселения </w:t>
      </w:r>
      <w:proofErr w:type="gramStart"/>
      <w:r w:rsidRPr="00F742A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12C58" w:rsidRPr="00F742A3" w:rsidRDefault="00312C58" w:rsidP="00312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2A3">
        <w:rPr>
          <w:rFonts w:ascii="Times New Roman" w:hAnsi="Times New Roman" w:cs="Times New Roman"/>
          <w:sz w:val="24"/>
          <w:szCs w:val="24"/>
        </w:rPr>
        <w:t xml:space="preserve">предоставлению муниципальной услуги </w:t>
      </w:r>
    </w:p>
    <w:p w:rsidR="00312C58" w:rsidRPr="00F742A3" w:rsidRDefault="00312C58" w:rsidP="00312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2A3">
        <w:rPr>
          <w:rFonts w:ascii="Times New Roman" w:hAnsi="Times New Roman" w:cs="Times New Roman"/>
          <w:sz w:val="24"/>
          <w:szCs w:val="24"/>
        </w:rPr>
        <w:t>«Предоставление информации об очередности</w:t>
      </w:r>
    </w:p>
    <w:p w:rsidR="00312C58" w:rsidRPr="00F742A3" w:rsidRDefault="00312C58" w:rsidP="00312C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42A3">
        <w:rPr>
          <w:rFonts w:ascii="Times New Roman" w:hAnsi="Times New Roman" w:cs="Times New Roman"/>
          <w:sz w:val="24"/>
          <w:szCs w:val="24"/>
        </w:rPr>
        <w:t xml:space="preserve">предоставления жилых помещений </w:t>
      </w:r>
      <w:proofErr w:type="gramStart"/>
      <w:r w:rsidRPr="00F742A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12C58" w:rsidRDefault="00312C58" w:rsidP="00312C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F742A3"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 w:rsidRPr="00F742A3">
        <w:rPr>
          <w:rFonts w:ascii="Times New Roman" w:hAnsi="Times New Roman" w:cs="Times New Roman"/>
          <w:sz w:val="24"/>
          <w:szCs w:val="24"/>
        </w:rPr>
        <w:t xml:space="preserve"> социального найма»</w:t>
      </w:r>
    </w:p>
    <w:p w:rsidR="00F742A3" w:rsidRPr="00F742A3" w:rsidRDefault="00F742A3" w:rsidP="00312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C58" w:rsidRPr="00312C58" w:rsidRDefault="00312C58" w:rsidP="00312C58">
      <w:pPr>
        <w:jc w:val="both"/>
        <w:rPr>
          <w:rFonts w:ascii="Times New Roman" w:hAnsi="Times New Roman" w:cs="Times New Roman"/>
          <w:sz w:val="28"/>
          <w:szCs w:val="28"/>
        </w:rPr>
      </w:pPr>
      <w:r w:rsidRPr="00312C58">
        <w:rPr>
          <w:rFonts w:ascii="Times New Roman" w:hAnsi="Times New Roman" w:cs="Times New Roman"/>
          <w:sz w:val="28"/>
          <w:szCs w:val="28"/>
        </w:rPr>
        <w:t>В соответствии с постановлениями администрации Старогольского сельского поселения № 16 от 21 мая 2012 г.  «Об утверждении порядка разработки и утверждения административных регламентов предоставления муниципальных услуг Старогольского сельского поселения Новодеревеньковского  района » и   № 11 от 15.05.2012 г.  «</w:t>
      </w:r>
      <w:r w:rsidRPr="00312C58">
        <w:rPr>
          <w:rFonts w:ascii="Times New Roman" w:hAnsi="Times New Roman" w:cs="Times New Roman"/>
          <w:vanish/>
          <w:sz w:val="28"/>
          <w:szCs w:val="28"/>
        </w:rPr>
        <w:t>#G0</w:t>
      </w:r>
      <w:r w:rsidRPr="00312C58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Старогольского сельского поселения Новодеревеньковского района», администрация  Старогольского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C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12C58" w:rsidRPr="00312C58" w:rsidRDefault="00312C58" w:rsidP="00312C58">
      <w:pPr>
        <w:pStyle w:val="printc"/>
        <w:spacing w:before="0" w:after="0"/>
        <w:jc w:val="both"/>
        <w:rPr>
          <w:color w:val="000000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   </w:t>
      </w:r>
      <w:r w:rsidRPr="00312C58">
        <w:rPr>
          <w:sz w:val="28"/>
          <w:szCs w:val="28"/>
        </w:rPr>
        <w:t>1.Утвердить  административный регламент по предоставлению администрацией Старогольского сельского поселения  муниципальной услуги «П</w:t>
      </w:r>
      <w:r w:rsidRPr="00312C58">
        <w:rPr>
          <w:bCs/>
          <w:sz w:val="28"/>
          <w:szCs w:val="28"/>
        </w:rPr>
        <w:t>редоставление информации об очередности предоставления жилых помещений на условиях социального найма</w:t>
      </w:r>
      <w:r w:rsidRPr="00312C58">
        <w:rPr>
          <w:bCs/>
          <w:color w:val="000000"/>
          <w:sz w:val="28"/>
          <w:szCs w:val="28"/>
        </w:rPr>
        <w:t>» (прилагается).</w:t>
      </w:r>
    </w:p>
    <w:p w:rsidR="00312C58" w:rsidRDefault="00312C58" w:rsidP="00312C58">
      <w:pPr>
        <w:jc w:val="both"/>
        <w:rPr>
          <w:rFonts w:ascii="Times New Roman" w:hAnsi="Times New Roman" w:cs="Times New Roman"/>
          <w:sz w:val="28"/>
          <w:szCs w:val="28"/>
        </w:rPr>
      </w:pPr>
      <w:r w:rsidRPr="00312C58">
        <w:rPr>
          <w:rFonts w:ascii="Times New Roman" w:hAnsi="Times New Roman" w:cs="Times New Roman"/>
          <w:sz w:val="28"/>
          <w:szCs w:val="28"/>
        </w:rPr>
        <w:t xml:space="preserve"> </w:t>
      </w:r>
      <w:r w:rsidRPr="00312C58">
        <w:rPr>
          <w:rFonts w:ascii="Times New Roman" w:hAnsi="Times New Roman" w:cs="Times New Roman"/>
          <w:sz w:val="28"/>
          <w:szCs w:val="28"/>
        </w:rPr>
        <w:tab/>
        <w:t xml:space="preserve">2. Разместить Административный регламент, указанный в пункте 1 настоящего постановления в сети Интернет, обнародовать в библиотеках </w:t>
      </w:r>
      <w:proofErr w:type="spellStart"/>
      <w:r w:rsidRPr="00312C5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312C5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12C58">
        <w:rPr>
          <w:rFonts w:ascii="Times New Roman" w:hAnsi="Times New Roman" w:cs="Times New Roman"/>
          <w:sz w:val="28"/>
          <w:szCs w:val="28"/>
        </w:rPr>
        <w:t>тарогольское</w:t>
      </w:r>
      <w:proofErr w:type="spellEnd"/>
      <w:r w:rsidRPr="00312C58">
        <w:rPr>
          <w:rFonts w:ascii="Times New Roman" w:hAnsi="Times New Roman" w:cs="Times New Roman"/>
          <w:sz w:val="28"/>
          <w:szCs w:val="28"/>
        </w:rPr>
        <w:t>, д.Благодать, д.Пасынки.</w:t>
      </w:r>
    </w:p>
    <w:p w:rsidR="00312C58" w:rsidRPr="00312C58" w:rsidRDefault="00312C58" w:rsidP="00312C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2C58">
        <w:rPr>
          <w:rFonts w:ascii="Times New Roman" w:hAnsi="Times New Roman" w:cs="Times New Roman"/>
          <w:sz w:val="28"/>
          <w:szCs w:val="28"/>
        </w:rPr>
        <w:t>3. Постановление администрации Старогольского сельского поселения от 12.05.2011г. № 10, считать утратившим силу</w:t>
      </w:r>
    </w:p>
    <w:p w:rsidR="00312C58" w:rsidRPr="00312C58" w:rsidRDefault="00312C58" w:rsidP="00312C58">
      <w:pPr>
        <w:jc w:val="both"/>
        <w:rPr>
          <w:rFonts w:ascii="Times New Roman" w:hAnsi="Times New Roman" w:cs="Times New Roman"/>
          <w:sz w:val="28"/>
          <w:szCs w:val="28"/>
        </w:rPr>
      </w:pPr>
      <w:r w:rsidRPr="00312C58">
        <w:rPr>
          <w:rFonts w:ascii="Times New Roman" w:hAnsi="Times New Roman" w:cs="Times New Roman"/>
          <w:sz w:val="28"/>
          <w:szCs w:val="28"/>
        </w:rPr>
        <w:t xml:space="preserve">           4. Настоящее постановление вступает в силу  с момента его официального обнародования.</w:t>
      </w:r>
    </w:p>
    <w:p w:rsidR="00312C58" w:rsidRPr="00312C58" w:rsidRDefault="00312C58" w:rsidP="00312C58">
      <w:pPr>
        <w:jc w:val="both"/>
        <w:rPr>
          <w:rFonts w:ascii="Times New Roman" w:hAnsi="Times New Roman" w:cs="Times New Roman"/>
          <w:sz w:val="28"/>
          <w:szCs w:val="28"/>
        </w:rPr>
      </w:pPr>
      <w:r w:rsidRPr="00312C58">
        <w:rPr>
          <w:rFonts w:ascii="Times New Roman" w:hAnsi="Times New Roman" w:cs="Times New Roman"/>
          <w:sz w:val="28"/>
          <w:szCs w:val="28"/>
        </w:rPr>
        <w:t xml:space="preserve">          5.  </w:t>
      </w:r>
      <w:proofErr w:type="gramStart"/>
      <w:r w:rsidRPr="00312C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2C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2C58" w:rsidRDefault="00312C58" w:rsidP="00312C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2C58">
        <w:rPr>
          <w:rFonts w:ascii="Times New Roman" w:hAnsi="Times New Roman" w:cs="Times New Roman"/>
          <w:sz w:val="28"/>
          <w:szCs w:val="28"/>
        </w:rPr>
        <w:t>Глава  Старогольского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В.П.Подколзин</w:t>
      </w:r>
      <w:proofErr w:type="spellEnd"/>
    </w:p>
    <w:p w:rsidR="00312C58" w:rsidRPr="00312C58" w:rsidRDefault="00312C58" w:rsidP="00312C5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C5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Приложение</w:t>
      </w:r>
    </w:p>
    <w:p w:rsidR="00312C58" w:rsidRPr="00312C58" w:rsidRDefault="00312C58" w:rsidP="00312C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2C5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12C58" w:rsidRPr="00312C58" w:rsidRDefault="00312C58" w:rsidP="00312C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2C58">
        <w:rPr>
          <w:rFonts w:ascii="Times New Roman" w:hAnsi="Times New Roman" w:cs="Times New Roman"/>
          <w:sz w:val="24"/>
          <w:szCs w:val="24"/>
        </w:rPr>
        <w:t>Старогольского сельского поселения</w:t>
      </w:r>
    </w:p>
    <w:p w:rsidR="00312C58" w:rsidRPr="00312C58" w:rsidRDefault="00312C58" w:rsidP="00312C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2C58">
        <w:rPr>
          <w:rFonts w:ascii="Times New Roman" w:hAnsi="Times New Roman" w:cs="Times New Roman"/>
          <w:sz w:val="24"/>
          <w:szCs w:val="24"/>
        </w:rPr>
        <w:t>Новодеревеньковского  района</w:t>
      </w:r>
    </w:p>
    <w:p w:rsidR="00312C58" w:rsidRPr="00312C58" w:rsidRDefault="00312C58" w:rsidP="00312C5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12C58">
        <w:rPr>
          <w:rFonts w:ascii="Times New Roman" w:hAnsi="Times New Roman" w:cs="Times New Roman"/>
          <w:sz w:val="24"/>
          <w:szCs w:val="24"/>
        </w:rPr>
        <w:t>от 22 мая 2012 года № 17</w:t>
      </w:r>
    </w:p>
    <w:p w:rsidR="00312C58" w:rsidRPr="00312C58" w:rsidRDefault="00312C58" w:rsidP="00312C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C58" w:rsidRPr="00312C58" w:rsidRDefault="00312C58" w:rsidP="00312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58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312C58" w:rsidRPr="00312C58" w:rsidRDefault="00312C58" w:rsidP="00312C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C58">
        <w:rPr>
          <w:rFonts w:ascii="Times New Roman" w:hAnsi="Times New Roman" w:cs="Times New Roman"/>
          <w:b/>
          <w:sz w:val="24"/>
          <w:szCs w:val="24"/>
        </w:rPr>
        <w:t>а</w:t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>дминистрации Старогольского сельского поселения по предоставлению муниципальной услуги «</w:t>
      </w:r>
      <w:r w:rsidRPr="00312C58">
        <w:rPr>
          <w:rFonts w:ascii="Times New Roman" w:hAnsi="Times New Roman" w:cs="Times New Roman"/>
          <w:sz w:val="24"/>
          <w:szCs w:val="24"/>
        </w:rPr>
        <w:t>Предоставление информации об очередности предоставления жилых помещений на условиях социального найма</w:t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12C58" w:rsidRPr="00312C58" w:rsidRDefault="00312C58" w:rsidP="00312C58">
      <w:pPr>
        <w:pStyle w:val="printc"/>
        <w:spacing w:before="0" w:after="0"/>
        <w:rPr>
          <w:color w:val="000000"/>
        </w:rPr>
      </w:pPr>
    </w:p>
    <w:p w:rsidR="00312C58" w:rsidRPr="00312C58" w:rsidRDefault="00312C58" w:rsidP="00312C58">
      <w:pPr>
        <w:pStyle w:val="printc"/>
        <w:spacing w:before="0" w:after="0"/>
        <w:rPr>
          <w:color w:val="000000"/>
        </w:rPr>
      </w:pPr>
      <w:r w:rsidRPr="00312C58">
        <w:rPr>
          <w:color w:val="000000"/>
        </w:rPr>
        <w:t>Раздел I. Общие Положения</w:t>
      </w:r>
    </w:p>
    <w:p w:rsidR="00312C58" w:rsidRPr="00312C58" w:rsidRDefault="00312C58" w:rsidP="00312C58">
      <w:pPr>
        <w:pStyle w:val="printc"/>
        <w:spacing w:before="0" w:after="0"/>
        <w:rPr>
          <w:color w:val="000000"/>
        </w:rPr>
      </w:pP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1. Административный регламент по предоставлению муниципальной услуги «</w:t>
      </w:r>
      <w:r w:rsidRPr="00312C58">
        <w:t xml:space="preserve">Предоставление информации об очередности предоставления жилых помещений на условиях социального найма» </w:t>
      </w:r>
      <w:r w:rsidRPr="00312C58">
        <w:rPr>
          <w:color w:val="000000"/>
        </w:rPr>
        <w:t>(далее – муниципальная услуга, Административный регламент) разработан в целях предоставления гражданам информации об очередности предоставления жилых помещений по социальному найму, определяет сроки и последовательность действий при осуществлении полномочий при предоставлении муниципальной услуги.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2. Муниципальная услуга предоставляется непосредственно администрацией Старогольского сельского поселения Новодеревеньковского района (далее – администрация).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</w:p>
    <w:p w:rsidR="00312C58" w:rsidRPr="00312C58" w:rsidRDefault="00312C58" w:rsidP="00312C58">
      <w:pPr>
        <w:pStyle w:val="printj"/>
        <w:spacing w:before="0" w:after="0"/>
        <w:ind w:firstLine="720"/>
        <w:jc w:val="center"/>
        <w:rPr>
          <w:b/>
          <w:color w:val="000000"/>
        </w:rPr>
      </w:pPr>
      <w:r w:rsidRPr="00312C58">
        <w:rPr>
          <w:b/>
          <w:color w:val="000000"/>
        </w:rPr>
        <w:t>2. Стандарт предоставления муниципальной услуги</w:t>
      </w:r>
    </w:p>
    <w:p w:rsidR="00312C58" w:rsidRPr="00312C58" w:rsidRDefault="00312C58" w:rsidP="00312C58">
      <w:pPr>
        <w:pStyle w:val="printj"/>
        <w:spacing w:before="0" w:after="0"/>
        <w:ind w:firstLine="720"/>
        <w:jc w:val="left"/>
        <w:rPr>
          <w:color w:val="000000"/>
        </w:rPr>
      </w:pPr>
    </w:p>
    <w:p w:rsidR="00312C58" w:rsidRPr="00312C58" w:rsidRDefault="00312C58" w:rsidP="00312C58">
      <w:pPr>
        <w:pStyle w:val="printj"/>
        <w:spacing w:before="0" w:after="0"/>
        <w:ind w:firstLine="720"/>
        <w:jc w:val="left"/>
        <w:rPr>
          <w:color w:val="000000"/>
        </w:rPr>
      </w:pPr>
      <w:r w:rsidRPr="00312C58">
        <w:rPr>
          <w:color w:val="000000"/>
        </w:rPr>
        <w:t xml:space="preserve">2.1. </w:t>
      </w:r>
      <w:r w:rsidRPr="00312C58">
        <w:rPr>
          <w:b/>
          <w:color w:val="000000"/>
        </w:rPr>
        <w:t>Наименование муниципальной услуги</w:t>
      </w:r>
      <w:r w:rsidRPr="00312C58">
        <w:rPr>
          <w:color w:val="000000"/>
        </w:rPr>
        <w:t>: предоставление информации об очередности предоставления жилых помещений на условиях социального найма».</w:t>
      </w:r>
    </w:p>
    <w:p w:rsidR="00312C58" w:rsidRPr="00312C58" w:rsidRDefault="00312C58" w:rsidP="00312C58">
      <w:pPr>
        <w:pStyle w:val="printj"/>
        <w:spacing w:before="0" w:after="0"/>
        <w:ind w:firstLine="720"/>
        <w:jc w:val="left"/>
        <w:rPr>
          <w:color w:val="000000"/>
        </w:rPr>
      </w:pPr>
      <w:r w:rsidRPr="00312C58">
        <w:rPr>
          <w:color w:val="000000"/>
        </w:rPr>
        <w:t xml:space="preserve">2.2. </w:t>
      </w:r>
      <w:r w:rsidRPr="00312C58">
        <w:rPr>
          <w:b/>
          <w:color w:val="000000"/>
        </w:rPr>
        <w:t xml:space="preserve">Наименование органа, предоставляющего муниципальную услугу: </w:t>
      </w:r>
      <w:r w:rsidRPr="00312C58">
        <w:rPr>
          <w:color w:val="000000"/>
        </w:rPr>
        <w:t>администрация Старогольского сельского поселения Новодеревеньковского  района Орловской области.</w:t>
      </w:r>
    </w:p>
    <w:p w:rsidR="00312C58" w:rsidRPr="00312C58" w:rsidRDefault="00312C58" w:rsidP="00312C58">
      <w:pPr>
        <w:pStyle w:val="printj"/>
        <w:spacing w:before="0" w:after="0"/>
        <w:ind w:firstLine="720"/>
        <w:jc w:val="left"/>
        <w:rPr>
          <w:b/>
          <w:color w:val="000000"/>
        </w:rPr>
      </w:pPr>
      <w:r w:rsidRPr="00312C58">
        <w:rPr>
          <w:color w:val="000000"/>
        </w:rPr>
        <w:t xml:space="preserve">2.3. </w:t>
      </w:r>
      <w:r w:rsidRPr="00312C58">
        <w:rPr>
          <w:b/>
          <w:color w:val="000000"/>
        </w:rPr>
        <w:t>Результатами предоставления муниципальной услуги являются: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 xml:space="preserve">1) получение информации об очередности </w:t>
      </w:r>
      <w:r w:rsidRPr="00312C58">
        <w:t>предоставления жилых помещений на условиях социального найма (далее – очередность)</w:t>
      </w:r>
      <w:r w:rsidRPr="00312C58">
        <w:rPr>
          <w:color w:val="000000"/>
        </w:rPr>
        <w:t>;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2) отказ в выдаче информации.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Процедуру предоставления муниципальной услуги завершает: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1) при обращении заявителя устно – внесение заявления в книгу учета регистрации заявлений;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 xml:space="preserve">2) при обращении письменно – направление заявителю справки об очередности по форме согласно </w:t>
      </w:r>
      <w:r w:rsidRPr="00312C58">
        <w:rPr>
          <w:b/>
          <w:color w:val="000000"/>
        </w:rPr>
        <w:t>Приложению 1</w:t>
      </w:r>
      <w:r w:rsidRPr="00312C58">
        <w:rPr>
          <w:color w:val="000000"/>
        </w:rPr>
        <w:t xml:space="preserve"> к Административному регламенту.</w:t>
      </w:r>
    </w:p>
    <w:p w:rsidR="00312C58" w:rsidRPr="00312C58" w:rsidRDefault="00312C58" w:rsidP="00312C58">
      <w:pPr>
        <w:pStyle w:val="printj"/>
        <w:spacing w:before="0" w:after="0"/>
        <w:ind w:firstLine="720"/>
        <w:jc w:val="left"/>
        <w:rPr>
          <w:b/>
          <w:color w:val="000000"/>
        </w:rPr>
      </w:pPr>
      <w:r w:rsidRPr="00312C58">
        <w:rPr>
          <w:color w:val="000000"/>
        </w:rPr>
        <w:t xml:space="preserve">2.4. </w:t>
      </w:r>
      <w:r w:rsidRPr="00312C58">
        <w:rPr>
          <w:b/>
          <w:color w:val="000000"/>
        </w:rPr>
        <w:t>Сроки предоставления муниципальной услуги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При устном информировании заявителя о предоставлении муниципальной услуги прием у специалиста не должен превышать пятнадцати минут;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 xml:space="preserve">При обращении заявителя письменно специалист готовит ответ не более пятнадцати дней со дня регистрации заявления в администрации. </w:t>
      </w:r>
    </w:p>
    <w:p w:rsidR="00312C58" w:rsidRPr="00312C58" w:rsidRDefault="00312C58" w:rsidP="00312C58">
      <w:pPr>
        <w:pStyle w:val="printj"/>
        <w:spacing w:before="0" w:after="0"/>
        <w:ind w:firstLine="720"/>
        <w:jc w:val="left"/>
        <w:rPr>
          <w:b/>
          <w:color w:val="000000"/>
        </w:rPr>
      </w:pPr>
      <w:r w:rsidRPr="00312C58">
        <w:rPr>
          <w:color w:val="000000"/>
        </w:rPr>
        <w:t xml:space="preserve">2.5. </w:t>
      </w:r>
      <w:r w:rsidRPr="00312C58">
        <w:rPr>
          <w:b/>
          <w:color w:val="000000"/>
        </w:rPr>
        <w:t>Правовые основания для предоставления муниципальной услуги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b/>
          <w:color w:val="000000"/>
        </w:rPr>
        <w:t xml:space="preserve"> </w:t>
      </w:r>
      <w:r w:rsidRPr="00312C58">
        <w:rPr>
          <w:color w:val="000000"/>
        </w:rPr>
        <w:t>1) Конституция Российской Федерации (Российская газета, № 7, 21.01.2009);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2) Жилищный кодекс Российской Федерации (Российская газета, № 1, 12.01.2005);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lastRenderedPageBreak/>
        <w:t>3) Закон Орловской области от 06.02.2006 года №573-ОЗ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b/>
          <w:color w:val="000000"/>
        </w:rPr>
      </w:pPr>
      <w:r w:rsidRPr="00312C58">
        <w:rPr>
          <w:color w:val="000000"/>
        </w:rPr>
        <w:t xml:space="preserve">2.6. </w:t>
      </w:r>
      <w:r w:rsidRPr="00312C58">
        <w:rPr>
          <w:b/>
          <w:color w:val="000000"/>
        </w:rPr>
        <w:t>Перечень документов, необходимых для предоставления муниципальной услуги</w:t>
      </w:r>
    </w:p>
    <w:p w:rsidR="00312C58" w:rsidRPr="00312C58" w:rsidRDefault="00312C58" w:rsidP="00312C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> Для предоставления муниципальной услуги заявителю следует предоставить:</w:t>
      </w:r>
    </w:p>
    <w:p w:rsidR="00312C58" w:rsidRPr="00312C58" w:rsidRDefault="00312C58" w:rsidP="00312C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>1) при обращении к специалисту администрации:</w:t>
      </w:r>
    </w:p>
    <w:p w:rsidR="00312C58" w:rsidRPr="00312C58" w:rsidRDefault="00312C58" w:rsidP="00312C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- паспорт </w:t>
      </w:r>
      <w:r w:rsidRPr="00312C58">
        <w:rPr>
          <w:rFonts w:ascii="Times New Roman" w:hAnsi="Times New Roman" w:cs="Times New Roman"/>
          <w:sz w:val="24"/>
          <w:szCs w:val="24"/>
        </w:rPr>
        <w:t>или иной документ, удостоверяющий личность заявителя;</w:t>
      </w:r>
    </w:p>
    <w:p w:rsidR="00312C58" w:rsidRPr="00312C58" w:rsidRDefault="00312C58" w:rsidP="00312C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C58">
        <w:rPr>
          <w:rFonts w:ascii="Times New Roman" w:hAnsi="Times New Roman" w:cs="Times New Roman"/>
          <w:sz w:val="24"/>
          <w:szCs w:val="24"/>
        </w:rPr>
        <w:t>- документ, подтверждающий принятие заявителя на учет в качестве нуждающихся в жилых помещениях, предоставляемых по договорам социального найма.</w:t>
      </w:r>
      <w:proofErr w:type="gramEnd"/>
    </w:p>
    <w:p w:rsidR="00312C58" w:rsidRPr="00312C58" w:rsidRDefault="00312C58" w:rsidP="00312C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C58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312C58">
        <w:rPr>
          <w:rFonts w:ascii="Times New Roman" w:hAnsi="Times New Roman" w:cs="Times New Roman"/>
          <w:sz w:val="24"/>
          <w:szCs w:val="24"/>
        </w:rPr>
        <w:t xml:space="preserve">От имени гражданина, </w:t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>состоящего на учете в качестве нуждающихся в жилых помещениях, предоставляемых по договорам социального найма,</w:t>
      </w:r>
      <w:r w:rsidRPr="00312C58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настоящим пунктом</w:t>
      </w:r>
      <w:r w:rsidRPr="00312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12C58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могут быть поданы уполномоченным лицом при наличии надлежащим образом оформленной доверенности. </w:t>
      </w:r>
      <w:proofErr w:type="gramEnd"/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Предоставление муниципальной услуги осуществляется без взимания платы.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b/>
        </w:rPr>
      </w:pPr>
      <w:r w:rsidRPr="00312C58">
        <w:t xml:space="preserve">2.7. </w:t>
      </w:r>
      <w:r w:rsidRPr="00312C58">
        <w:rPr>
          <w:b/>
        </w:rPr>
        <w:t>Перечень оснований для отказа заявителю в предоставлении муниципальной услуги</w:t>
      </w:r>
    </w:p>
    <w:p w:rsidR="00312C58" w:rsidRPr="00312C58" w:rsidRDefault="00312C58" w:rsidP="00312C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>1) Основаниями для отказа в предоставлении муниципальной услуги являются:</w:t>
      </w:r>
    </w:p>
    <w:p w:rsidR="00312C58" w:rsidRPr="00312C58" w:rsidRDefault="00312C58" w:rsidP="00312C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>-  предоставление или предоставление не в полном объеме документов, указанных в пункте 2.6 Административного регламента;</w:t>
      </w:r>
    </w:p>
    <w:p w:rsidR="00312C58" w:rsidRPr="00312C58" w:rsidRDefault="00312C58" w:rsidP="00312C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>- недостоверность сведений, содержащихся в документах.</w:t>
      </w:r>
    </w:p>
    <w:p w:rsidR="00312C58" w:rsidRPr="00312C58" w:rsidRDefault="00312C58" w:rsidP="00312C5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>2) Повторное обращение заявителей по вопросу о предоставлении информации об очередности допускается после устранения оснований для отказа, предусмотренных в настоящем пункте Административного регламента.</w:t>
      </w:r>
    </w:p>
    <w:p w:rsidR="00312C58" w:rsidRPr="00312C58" w:rsidRDefault="00312C58" w:rsidP="00312C58">
      <w:pPr>
        <w:pStyle w:val="printj"/>
        <w:spacing w:before="0" w:after="0"/>
        <w:ind w:firstLine="720"/>
        <w:jc w:val="left"/>
        <w:rPr>
          <w:b/>
          <w:color w:val="000000"/>
        </w:rPr>
      </w:pPr>
      <w:r w:rsidRPr="00312C58">
        <w:rPr>
          <w:color w:val="000000"/>
        </w:rPr>
        <w:t xml:space="preserve">2.8. </w:t>
      </w:r>
      <w:r w:rsidRPr="00312C58">
        <w:rPr>
          <w:b/>
          <w:color w:val="000000"/>
        </w:rPr>
        <w:t>Предоставление муниципальной услуги является для заявителей бесплатным.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b/>
          <w:color w:val="000000"/>
        </w:rPr>
      </w:pPr>
      <w:r w:rsidRPr="00312C58">
        <w:rPr>
          <w:color w:val="000000"/>
        </w:rPr>
        <w:t xml:space="preserve">2.9. </w:t>
      </w:r>
      <w:r w:rsidRPr="00312C58">
        <w:rPr>
          <w:b/>
          <w:color w:val="000000"/>
        </w:rPr>
        <w:t>Порядок информирования о правилах предоставления муниципальной услуги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1) Информационное обеспечение осуществляется непосредственно специалистом администрации сельского поселения, занимающегося вопросами постановки на учет граждан, нуждающихся в жилых помещениях.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Информация о месте нахождения, графике работы, справочных телефонах администрации сельского поселения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033"/>
        <w:gridCol w:w="2486"/>
        <w:gridCol w:w="1775"/>
        <w:gridCol w:w="1737"/>
      </w:tblGrid>
      <w:tr w:rsidR="00312C58" w:rsidRPr="00312C58" w:rsidTr="00312C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58" w:rsidRPr="00312C58" w:rsidRDefault="00312C58">
            <w:pPr>
              <w:pStyle w:val="printj"/>
              <w:spacing w:before="0" w:after="0"/>
              <w:rPr>
                <w:color w:val="000000"/>
              </w:rPr>
            </w:pPr>
            <w:r w:rsidRPr="00312C58">
              <w:rPr>
                <w:color w:val="000000"/>
              </w:rPr>
              <w:t>№</w:t>
            </w:r>
          </w:p>
          <w:p w:rsidR="00312C58" w:rsidRPr="00312C58" w:rsidRDefault="00312C58">
            <w:pPr>
              <w:pStyle w:val="printj"/>
              <w:spacing w:before="0" w:after="0"/>
              <w:rPr>
                <w:color w:val="000000"/>
              </w:rPr>
            </w:pPr>
            <w:proofErr w:type="spellStart"/>
            <w:proofErr w:type="gramStart"/>
            <w:r w:rsidRPr="00312C58">
              <w:rPr>
                <w:color w:val="000000"/>
              </w:rPr>
              <w:t>п</w:t>
            </w:r>
            <w:proofErr w:type="spellEnd"/>
            <w:proofErr w:type="gramEnd"/>
            <w:r w:rsidRPr="00312C58">
              <w:rPr>
                <w:color w:val="000000"/>
              </w:rPr>
              <w:t>/</w:t>
            </w:r>
            <w:proofErr w:type="spellStart"/>
            <w:r w:rsidRPr="00312C58">
              <w:rPr>
                <w:color w:val="000000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58" w:rsidRPr="00312C58" w:rsidRDefault="00312C58">
            <w:pPr>
              <w:pStyle w:val="printj"/>
              <w:spacing w:before="0" w:after="0"/>
              <w:rPr>
                <w:color w:val="000000"/>
              </w:rPr>
            </w:pPr>
            <w:r w:rsidRPr="00312C58">
              <w:rPr>
                <w:color w:val="000000"/>
              </w:rPr>
              <w:t xml:space="preserve">Наименование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58" w:rsidRPr="00312C58" w:rsidRDefault="00312C58">
            <w:pPr>
              <w:pStyle w:val="printj"/>
              <w:spacing w:before="0" w:after="0"/>
              <w:rPr>
                <w:color w:val="000000"/>
              </w:rPr>
            </w:pPr>
            <w:proofErr w:type="gramStart"/>
            <w:r w:rsidRPr="00312C58">
              <w:rPr>
                <w:color w:val="000000"/>
              </w:rPr>
              <w:t>Место нахождение</w:t>
            </w:r>
            <w:proofErr w:type="gramEnd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58" w:rsidRPr="00312C58" w:rsidRDefault="00312C58">
            <w:pPr>
              <w:pStyle w:val="printj"/>
              <w:spacing w:before="0" w:after="0"/>
              <w:rPr>
                <w:color w:val="000000"/>
              </w:rPr>
            </w:pPr>
            <w:r w:rsidRPr="00312C58">
              <w:rPr>
                <w:color w:val="000000"/>
              </w:rPr>
              <w:t>График работы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58" w:rsidRPr="00312C58" w:rsidRDefault="00312C58">
            <w:pPr>
              <w:pStyle w:val="printj"/>
              <w:spacing w:before="0" w:after="0"/>
              <w:rPr>
                <w:color w:val="000000"/>
              </w:rPr>
            </w:pPr>
            <w:r w:rsidRPr="00312C58">
              <w:rPr>
                <w:color w:val="000000"/>
              </w:rPr>
              <w:t>Справочные телефоны</w:t>
            </w:r>
          </w:p>
        </w:tc>
      </w:tr>
      <w:tr w:rsidR="00312C58" w:rsidRPr="00312C58" w:rsidTr="00312C5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58" w:rsidRPr="00312C58" w:rsidRDefault="00312C58">
            <w:pPr>
              <w:pStyle w:val="printj"/>
              <w:spacing w:before="0" w:after="0"/>
              <w:rPr>
                <w:color w:val="000000"/>
              </w:rPr>
            </w:pPr>
            <w:r w:rsidRPr="00312C58">
              <w:rPr>
                <w:color w:val="000000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58" w:rsidRPr="00312C58" w:rsidRDefault="00312C58">
            <w:pPr>
              <w:pStyle w:val="printj"/>
              <w:spacing w:before="0" w:after="0"/>
              <w:rPr>
                <w:color w:val="000000"/>
              </w:rPr>
            </w:pPr>
            <w:r w:rsidRPr="00312C58">
              <w:rPr>
                <w:color w:val="000000"/>
              </w:rPr>
              <w:t xml:space="preserve">Администрация Старогольского сельского поселения Новодеревеньковского </w:t>
            </w:r>
            <w:proofErr w:type="spellStart"/>
            <w:r w:rsidRPr="00312C58">
              <w:rPr>
                <w:color w:val="000000"/>
              </w:rPr>
              <w:t>районаОрловской</w:t>
            </w:r>
            <w:proofErr w:type="spellEnd"/>
            <w:r w:rsidRPr="00312C58">
              <w:rPr>
                <w:color w:val="000000"/>
              </w:rPr>
              <w:t xml:space="preserve"> области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58" w:rsidRPr="00312C58" w:rsidRDefault="00312C58">
            <w:pPr>
              <w:pStyle w:val="printj"/>
              <w:spacing w:before="0" w:after="0"/>
              <w:rPr>
                <w:color w:val="000000"/>
              </w:rPr>
            </w:pPr>
            <w:r w:rsidRPr="00312C58">
              <w:rPr>
                <w:color w:val="000000"/>
              </w:rPr>
              <w:t xml:space="preserve">Орловская область, Новодеревеньковский район, </w:t>
            </w:r>
            <w:proofErr w:type="spellStart"/>
            <w:r w:rsidRPr="00312C58">
              <w:rPr>
                <w:color w:val="000000"/>
              </w:rPr>
              <w:t>с</w:t>
            </w:r>
            <w:proofErr w:type="gramStart"/>
            <w:r w:rsidRPr="00312C58">
              <w:rPr>
                <w:color w:val="000000"/>
              </w:rPr>
              <w:t>.С</w:t>
            </w:r>
            <w:proofErr w:type="gramEnd"/>
            <w:r w:rsidRPr="00312C58">
              <w:rPr>
                <w:color w:val="000000"/>
              </w:rPr>
              <w:t>тарогольское</w:t>
            </w:r>
            <w:proofErr w:type="spellEnd"/>
            <w:r w:rsidRPr="00312C58">
              <w:rPr>
                <w:color w:val="000000"/>
              </w:rPr>
              <w:t xml:space="preserve"> 120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58" w:rsidRPr="00312C58" w:rsidRDefault="00312C58">
            <w:pPr>
              <w:pStyle w:val="printj"/>
              <w:spacing w:before="0" w:after="0"/>
              <w:rPr>
                <w:color w:val="000000"/>
              </w:rPr>
            </w:pPr>
            <w:r w:rsidRPr="00312C58">
              <w:rPr>
                <w:color w:val="000000"/>
              </w:rPr>
              <w:t>понедельник – пятница с 9.00 час</w:t>
            </w:r>
            <w:proofErr w:type="gramStart"/>
            <w:r w:rsidRPr="00312C58">
              <w:rPr>
                <w:color w:val="000000"/>
              </w:rPr>
              <w:t>.</w:t>
            </w:r>
            <w:proofErr w:type="gramEnd"/>
            <w:r w:rsidRPr="00312C58">
              <w:rPr>
                <w:color w:val="000000"/>
              </w:rPr>
              <w:t xml:space="preserve"> </w:t>
            </w:r>
            <w:proofErr w:type="gramStart"/>
            <w:r w:rsidRPr="00312C58">
              <w:rPr>
                <w:color w:val="000000"/>
              </w:rPr>
              <w:t>д</w:t>
            </w:r>
            <w:proofErr w:type="gramEnd"/>
            <w:r w:rsidRPr="00312C58">
              <w:rPr>
                <w:color w:val="000000"/>
              </w:rPr>
              <w:t>о 18-00 час. перерыв с 13-00 час. до 14-00час.,</w:t>
            </w:r>
          </w:p>
          <w:p w:rsidR="00312C58" w:rsidRPr="00312C58" w:rsidRDefault="00312C58">
            <w:pPr>
              <w:pStyle w:val="printj"/>
              <w:spacing w:before="0" w:after="0"/>
              <w:rPr>
                <w:color w:val="000000"/>
              </w:rPr>
            </w:pPr>
            <w:r w:rsidRPr="00312C58">
              <w:rPr>
                <w:color w:val="000000"/>
              </w:rPr>
              <w:lastRenderedPageBreak/>
              <w:t xml:space="preserve">кроме выходных </w:t>
            </w:r>
          </w:p>
          <w:p w:rsidR="00312C58" w:rsidRPr="00312C58" w:rsidRDefault="00312C58">
            <w:pPr>
              <w:pStyle w:val="printj"/>
              <w:spacing w:before="0" w:after="0"/>
              <w:rPr>
                <w:color w:val="000000"/>
              </w:rPr>
            </w:pPr>
            <w:r w:rsidRPr="00312C58">
              <w:rPr>
                <w:color w:val="000000"/>
              </w:rPr>
              <w:t>и праздничных дней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C58" w:rsidRPr="00312C58" w:rsidRDefault="00312C58">
            <w:pPr>
              <w:pStyle w:val="printj"/>
              <w:spacing w:before="0" w:after="0"/>
              <w:rPr>
                <w:color w:val="000000"/>
              </w:rPr>
            </w:pPr>
            <w:r w:rsidRPr="00312C58">
              <w:rPr>
                <w:color w:val="000000"/>
              </w:rPr>
              <w:lastRenderedPageBreak/>
              <w:t>(48678)</w:t>
            </w:r>
          </w:p>
          <w:p w:rsidR="00312C58" w:rsidRPr="00312C58" w:rsidRDefault="00F742A3">
            <w:pPr>
              <w:pStyle w:val="printj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2-44</w:t>
            </w:r>
            <w:r w:rsidR="00312C58" w:rsidRPr="00312C58">
              <w:rPr>
                <w:color w:val="000000"/>
              </w:rPr>
              <w:t>-</w:t>
            </w:r>
            <w:r>
              <w:rPr>
                <w:color w:val="000000"/>
              </w:rPr>
              <w:t>25</w:t>
            </w:r>
          </w:p>
        </w:tc>
      </w:tr>
    </w:tbl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2) Получить информацию об очередности заявители могут: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- письменно, путем направления обращения в адрес администрации сельского поселения, либо через Интернет-сайт администрации Новодеревеньковского района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- устно, путем непосредственного обращения к специалисту администрации.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3) На письменное обращение заявителя по вопросу получения информации об очередности специалист администрации готовит ответ (в виде справки).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 xml:space="preserve">Ответ на обращение по вопросу об очередности предоставляется в простой, четкой и понятной форме, с указанием фамилии и номера телефона непосредственного     исполнителя.   Ответ   направляется   в  письменном виде или  по электронной почте.  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4) Информационные стенды, на которых размещена информация по вопросу исполнения муниципальной функции, оборудуются в доступном месте в здании администрации сельского поселения. На информационных стендах содержится следующая обязательная информация: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а) номера кабинетов, где осуществляется прием, контактные телефоны, график работы, фамилии, имена, отчества и должности специалистов администрации, осуществляющих прием и консультирование заявителей, адрес официального Интернет-сайта, адрес электронной почты администрации;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б) перечень документов, представляемых заявителем для предоставления муниципальной услуги.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b/>
          <w:color w:val="000000"/>
        </w:rPr>
      </w:pPr>
      <w:r w:rsidRPr="00312C58">
        <w:rPr>
          <w:color w:val="000000"/>
        </w:rPr>
        <w:t xml:space="preserve">2.10. </w:t>
      </w:r>
      <w:r w:rsidRPr="00312C58">
        <w:rPr>
          <w:b/>
          <w:color w:val="000000"/>
        </w:rPr>
        <w:t>Требования к местам предоставления муниципальной услуги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1) Прием заявителя для предоставления муниципальной услуги осуществляется согласно графику приема граждан специалистами администрации.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2) Помещение для предоставления муниципальной услуги должно быть оснащено стульями, столами, компьютером с возможностью печати и выхода  в Интернет.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3) Кабинеты приема заявителей должны быть оборудованы информационными табличками  с указанием: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- номера кабинета;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- графика работы;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- фамилии, имена, отчества и должности специалиста администрации;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- графика личного приема специалистов администрации.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4) Места для ожидания должны соответствовать комфортным условиям для заявителей, оборудованы стульями, столами (стойками), образцами документов для возможности оформления документов, ручками для письма.</w:t>
      </w:r>
    </w:p>
    <w:p w:rsidR="00312C58" w:rsidRPr="00312C58" w:rsidRDefault="00312C58" w:rsidP="00312C58">
      <w:pPr>
        <w:pStyle w:val="printj"/>
        <w:spacing w:before="0" w:after="0"/>
        <w:ind w:firstLine="720"/>
        <w:jc w:val="left"/>
        <w:rPr>
          <w:color w:val="000000"/>
        </w:rPr>
      </w:pPr>
    </w:p>
    <w:p w:rsidR="00312C58" w:rsidRPr="00312C58" w:rsidRDefault="00312C58" w:rsidP="00312C58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b/>
          <w:color w:val="000000"/>
          <w:sz w:val="24"/>
          <w:szCs w:val="24"/>
        </w:rPr>
        <w:t>3. Состав, последовательность и сроки выполнения административных действий, требования к порядку их исполнения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b/>
          <w:color w:val="000000"/>
        </w:rPr>
      </w:pP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3.1. Предоставление муниципальной услуги включает в себя следующие административные процедуры: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1) при обращении заявителя устно непосредственно к специалисту администрации: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-  прием документов специалистами администрации;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- проверка документов специалистами администрации;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- </w:t>
      </w:r>
      <w:r w:rsidRPr="00312C58">
        <w:t xml:space="preserve">уточнение специалистом администрации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найма, либо в списке детей-сирот и детей, </w:t>
      </w:r>
      <w:r w:rsidRPr="00312C58">
        <w:lastRenderedPageBreak/>
        <w:t>оставшихся без попечения родителей, принятых на регистрационный учет в качестве нуждающихся в жилых помещениях, предоставляемых по договору социального найма;</w:t>
      </w:r>
    </w:p>
    <w:p w:rsidR="00312C58" w:rsidRPr="00312C58" w:rsidRDefault="00312C58" w:rsidP="00312C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C58">
        <w:rPr>
          <w:rFonts w:ascii="Times New Roman" w:hAnsi="Times New Roman" w:cs="Times New Roman"/>
          <w:sz w:val="24"/>
          <w:szCs w:val="24"/>
        </w:rPr>
        <w:t>- регистрация заявления гражданина в книге учета регистраций заявлений.</w:t>
      </w:r>
    </w:p>
    <w:p w:rsidR="00312C58" w:rsidRPr="00312C58" w:rsidRDefault="00312C58" w:rsidP="00312C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C58">
        <w:rPr>
          <w:rFonts w:ascii="Times New Roman" w:hAnsi="Times New Roman" w:cs="Times New Roman"/>
          <w:sz w:val="24"/>
          <w:szCs w:val="24"/>
        </w:rPr>
        <w:t>2) При обращении заявителя письменно: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t>-  поступление и регистрация заявления о предоставлении информации об очередности (далее – заявление) в администрацию сельского поселения</w:t>
      </w:r>
      <w:r w:rsidRPr="00312C58">
        <w:rPr>
          <w:color w:val="000000"/>
        </w:rPr>
        <w:t>;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- рассмотрение заявления и документов специалистами администрации;</w:t>
      </w:r>
    </w:p>
    <w:p w:rsidR="00312C58" w:rsidRPr="00312C58" w:rsidRDefault="00312C58" w:rsidP="00312C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C58">
        <w:rPr>
          <w:rFonts w:ascii="Times New Roman" w:hAnsi="Times New Roman" w:cs="Times New Roman"/>
          <w:sz w:val="24"/>
          <w:szCs w:val="24"/>
        </w:rPr>
        <w:t>- уточнение специалистами администрации очереди заявителя в списке граждан, состоящих на учете в качестве нуждающихся в жилых помещениях, предоставляемых по договорам социального найма, либо в списке детей-сирот и детей, оставшихся без попечения родителей, принятых на регистрационный учет в качестве нуждающихся в жилых помещениях, предоставляемых по договору социального найма;</w:t>
      </w:r>
    </w:p>
    <w:p w:rsidR="00312C58" w:rsidRPr="00312C58" w:rsidRDefault="00312C58" w:rsidP="00312C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C58">
        <w:rPr>
          <w:rFonts w:ascii="Times New Roman" w:hAnsi="Times New Roman" w:cs="Times New Roman"/>
          <w:sz w:val="24"/>
          <w:szCs w:val="24"/>
        </w:rPr>
        <w:t xml:space="preserve">- подготовка справки об очередности и направление ее заявителю. </w:t>
      </w:r>
    </w:p>
    <w:p w:rsidR="00312C58" w:rsidRPr="00312C58" w:rsidRDefault="00312C58" w:rsidP="00312C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C58">
        <w:rPr>
          <w:rFonts w:ascii="Times New Roman" w:hAnsi="Times New Roman" w:cs="Times New Roman"/>
          <w:sz w:val="24"/>
          <w:szCs w:val="24"/>
        </w:rPr>
        <w:t>3.2. Основанием для начала предоставления муниципальной услуги при обращении заявителя устно является обращение заявителя к специалистам администрации по вопросу о предоставлении информации об очередности.</w:t>
      </w:r>
    </w:p>
    <w:p w:rsidR="00312C58" w:rsidRPr="00312C58" w:rsidRDefault="00312C58" w:rsidP="00312C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C58">
        <w:rPr>
          <w:rFonts w:ascii="Times New Roman" w:hAnsi="Times New Roman" w:cs="Times New Roman"/>
          <w:sz w:val="24"/>
          <w:szCs w:val="24"/>
        </w:rPr>
        <w:t>Специалисты администрации в течение пятнадцати минут уточняет номер очереди заявителя в списке граждан, состоящих на учете в качестве нуждающихся в жилых помещениях, предоставляемых по договорам социального найма, либо в списке детей-сирот и детей, оставшихся без попечения родителей, принятых на регистрационный учет в качестве нуждающихся в жилых помещениях, предоставляемых по договору социального найма и готовит ответ о предоставлении информации либо отказывает</w:t>
      </w:r>
      <w:proofErr w:type="gramEnd"/>
      <w:r w:rsidRPr="00312C58">
        <w:rPr>
          <w:rFonts w:ascii="Times New Roman" w:hAnsi="Times New Roman" w:cs="Times New Roman"/>
          <w:sz w:val="24"/>
          <w:szCs w:val="24"/>
        </w:rPr>
        <w:t xml:space="preserve"> в предоставлении информации об очередности.</w:t>
      </w:r>
    </w:p>
    <w:p w:rsidR="00312C58" w:rsidRPr="00312C58" w:rsidRDefault="00312C58" w:rsidP="00312C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C58">
        <w:rPr>
          <w:rFonts w:ascii="Times New Roman" w:hAnsi="Times New Roman" w:cs="Times New Roman"/>
          <w:sz w:val="24"/>
          <w:szCs w:val="24"/>
        </w:rPr>
        <w:t>3.3. Основанием для начала предоставления муниципальной услуги при обращении заявителя письменно является поступление заявления и документов  в администрацию сельского поселения.</w:t>
      </w:r>
    </w:p>
    <w:p w:rsidR="00312C58" w:rsidRPr="00312C58" w:rsidRDefault="00312C58" w:rsidP="00312C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C58">
        <w:rPr>
          <w:rFonts w:ascii="Times New Roman" w:hAnsi="Times New Roman" w:cs="Times New Roman"/>
          <w:sz w:val="24"/>
          <w:szCs w:val="24"/>
        </w:rPr>
        <w:t xml:space="preserve">Заявление регистрируется в администрации  сельского поселения в течение одного рабочего дня </w:t>
      </w:r>
      <w:proofErr w:type="gramStart"/>
      <w:r w:rsidRPr="00312C58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12C58">
        <w:rPr>
          <w:rFonts w:ascii="Times New Roman" w:hAnsi="Times New Roman" w:cs="Times New Roman"/>
          <w:sz w:val="24"/>
          <w:szCs w:val="24"/>
        </w:rPr>
        <w:t xml:space="preserve"> его в администрацию.</w:t>
      </w:r>
    </w:p>
    <w:p w:rsidR="00312C58" w:rsidRPr="00312C58" w:rsidRDefault="00312C58" w:rsidP="00312C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2C58">
        <w:rPr>
          <w:rFonts w:ascii="Times New Roman" w:hAnsi="Times New Roman" w:cs="Times New Roman"/>
          <w:sz w:val="24"/>
          <w:szCs w:val="24"/>
        </w:rPr>
        <w:t>В течение пятнадцати рабочих дней с даты регистрации заявления в администрации специалисты администрации проверяют документы, уточняют номер очереди заявителя в списке граждан, состоящих на учете в качестве нуждающихся в жилых помещениях, предоставляемых по договорам социального найма, либо в списке детей-сирот и детей, оставшихся без попечения родителей, принятых на регистрационный учет в качестве нуждающихся в жилых помещениях, предоставляемых по договору социального</w:t>
      </w:r>
      <w:proofErr w:type="gramEnd"/>
      <w:r w:rsidRPr="00312C58">
        <w:rPr>
          <w:rFonts w:ascii="Times New Roman" w:hAnsi="Times New Roman" w:cs="Times New Roman"/>
          <w:sz w:val="24"/>
          <w:szCs w:val="24"/>
        </w:rPr>
        <w:t xml:space="preserve"> найма, осуществляют подготовку справки об очередности и направляют ее в адрес заявителя.</w:t>
      </w:r>
    </w:p>
    <w:p w:rsidR="00312C58" w:rsidRPr="00312C58" w:rsidRDefault="00312C58" w:rsidP="00312C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12C58">
        <w:rPr>
          <w:rFonts w:ascii="Times New Roman" w:hAnsi="Times New Roman" w:cs="Times New Roman"/>
          <w:sz w:val="24"/>
          <w:szCs w:val="24"/>
        </w:rPr>
        <w:t>В случае отказа в предоставлении информации об очередности специалисты администрации в течение пяти рабочих дней  направляют заявителю мотивированный отказ, с указанием причин отказа.</w:t>
      </w:r>
    </w:p>
    <w:p w:rsidR="00312C58" w:rsidRPr="00312C58" w:rsidRDefault="00312C58" w:rsidP="00312C58">
      <w:pPr>
        <w:pStyle w:val="printc"/>
        <w:spacing w:before="0" w:after="0"/>
        <w:jc w:val="left"/>
        <w:rPr>
          <w:b/>
          <w:color w:val="000000"/>
        </w:rPr>
      </w:pPr>
    </w:p>
    <w:p w:rsidR="00312C58" w:rsidRPr="00312C58" w:rsidRDefault="00312C58" w:rsidP="00312C58">
      <w:pPr>
        <w:pStyle w:val="printc"/>
        <w:spacing w:before="0" w:after="0"/>
        <w:rPr>
          <w:b/>
          <w:color w:val="000000"/>
        </w:rPr>
      </w:pPr>
      <w:r w:rsidRPr="00312C58">
        <w:rPr>
          <w:b/>
          <w:color w:val="000000"/>
        </w:rPr>
        <w:lastRenderedPageBreak/>
        <w:t xml:space="preserve">4. Порядок исполнения и формы </w:t>
      </w:r>
      <w:proofErr w:type="gramStart"/>
      <w:r w:rsidRPr="00312C58">
        <w:rPr>
          <w:b/>
          <w:color w:val="000000"/>
        </w:rPr>
        <w:t>контроля за</w:t>
      </w:r>
      <w:proofErr w:type="gramEnd"/>
      <w:r w:rsidRPr="00312C58">
        <w:rPr>
          <w:b/>
          <w:color w:val="000000"/>
        </w:rPr>
        <w:t xml:space="preserve"> исполнением административного регламента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 xml:space="preserve">4.1. Текущий </w:t>
      </w:r>
      <w:proofErr w:type="gramStart"/>
      <w:r w:rsidRPr="00312C58">
        <w:rPr>
          <w:color w:val="000000"/>
        </w:rPr>
        <w:t>контроль за</w:t>
      </w:r>
      <w:proofErr w:type="gramEnd"/>
      <w:r w:rsidRPr="00312C58">
        <w:rPr>
          <w:color w:val="000000"/>
        </w:rPr>
        <w:t xml:space="preserve"> соблюдением и исполнением специалистами администрации последовательности действий, определенных административным регламентом, по предоставлению </w:t>
      </w:r>
      <w:r w:rsidRPr="00312C58">
        <w:t>м</w:t>
      </w:r>
      <w:r w:rsidRPr="00312C58">
        <w:rPr>
          <w:color w:val="000000"/>
        </w:rPr>
        <w:t>униципальной услуги осуществляется главой администрации сельского поселения.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Специалисты администрации несут персональную ответственность                за соблюдением установленных сроков и порядка проведения административных процедур, установленных Административным регламентом.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4.2. </w:t>
      </w:r>
      <w:proofErr w:type="gramStart"/>
      <w:r w:rsidRPr="00312C58">
        <w:rPr>
          <w:color w:val="000000"/>
        </w:rPr>
        <w:t>Контроль за</w:t>
      </w:r>
      <w:proofErr w:type="gramEnd"/>
      <w:r w:rsidRPr="00312C58">
        <w:rPr>
          <w:color w:val="000000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обращения заявителей, содержащие жалобы на решения, действия (бездействия) специалистов администрации.</w:t>
      </w:r>
    </w:p>
    <w:p w:rsidR="00312C58" w:rsidRPr="00312C58" w:rsidRDefault="00312C58" w:rsidP="00312C58">
      <w:pPr>
        <w:pStyle w:val="printc"/>
        <w:spacing w:before="0" w:after="0"/>
        <w:rPr>
          <w:color w:val="000000"/>
        </w:rPr>
      </w:pPr>
    </w:p>
    <w:p w:rsidR="00312C58" w:rsidRPr="00312C58" w:rsidRDefault="00312C58" w:rsidP="00312C58">
      <w:pPr>
        <w:pStyle w:val="printc"/>
        <w:spacing w:before="0" w:after="0"/>
        <w:rPr>
          <w:b/>
          <w:color w:val="000000"/>
        </w:rPr>
      </w:pPr>
      <w:r w:rsidRPr="00312C58">
        <w:rPr>
          <w:b/>
          <w:color w:val="000000"/>
        </w:rPr>
        <w:t>5. Досудебный (внесудебный) порядок оспаривания решений и действий (бездействия) органа, предоставляющего муниципальную услугу, а также муниципальных служащих</w:t>
      </w:r>
    </w:p>
    <w:p w:rsidR="00312C58" w:rsidRPr="00312C58" w:rsidRDefault="00312C58" w:rsidP="00312C58">
      <w:pPr>
        <w:pStyle w:val="printj"/>
        <w:spacing w:before="0" w:after="0"/>
        <w:rPr>
          <w:color w:val="000000"/>
        </w:rPr>
      </w:pPr>
      <w:r>
        <w:rPr>
          <w:color w:val="000000"/>
        </w:rPr>
        <w:t xml:space="preserve">            </w:t>
      </w:r>
      <w:r w:rsidRPr="00312C58">
        <w:rPr>
          <w:color w:val="000000"/>
        </w:rPr>
        <w:t>5.1. Заявители имеют право на обжалование действий (бездействия) принятых решений, нарушений положений Административного регламента,  в досудебном и судебном порядке.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5.2. Жалоба может быть подана в досудебном порядке главе администрации сельского поселения.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5.3. При обращении заявителя устно к главе администрации сельского поселения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5.4. В письменном обращении указываются: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- полное наименование органа, в который заявитель направляет письменное обращение, либо фамилию, имя, отчество, соответствующего должностного лица, либо должность соответствующего лица,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- 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- почтовый адрес, по которому должен быть направлен ответ;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- излагает суть предложения, заявления или жалобы;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- личная подпись заявителя (его уполномоченного представителя) и дата.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 xml:space="preserve">Дополнительно в обращении могут быть </w:t>
      </w:r>
      <w:proofErr w:type="gramStart"/>
      <w:r w:rsidRPr="00312C58">
        <w:rPr>
          <w:color w:val="000000"/>
        </w:rPr>
        <w:t>указаны</w:t>
      </w:r>
      <w:proofErr w:type="gramEnd"/>
      <w:r w:rsidRPr="00312C58">
        <w:rPr>
          <w:color w:val="000000"/>
        </w:rPr>
        <w:t>: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proofErr w:type="gramStart"/>
      <w:r w:rsidRPr="00312C58">
        <w:rPr>
          <w:color w:val="000000"/>
        </w:rPr>
        <w:t>- наименование органа, должность, фамилия, имя и отчество специалиста администрации (при наличии информации), решение, действие (бездействие) которого обжалуется.</w:t>
      </w:r>
      <w:proofErr w:type="gramEnd"/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В случае необходимости в подтверждение своих доводов заявитель прилагает к письменному обращению документы, либо их копии.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В письменном обращении, в котором не указана фамилия заявителя, направившего обращение, почтовый адрес, по которому должен быть направлен ответ, ответ  на обращение не дается.</w:t>
      </w:r>
    </w:p>
    <w:p w:rsidR="00312C58" w:rsidRPr="00312C58" w:rsidRDefault="00312C58" w:rsidP="00312C58">
      <w:pPr>
        <w:pStyle w:val="printj"/>
        <w:spacing w:before="0" w:after="0"/>
        <w:ind w:firstLine="720"/>
        <w:rPr>
          <w:color w:val="000000"/>
        </w:rPr>
      </w:pPr>
      <w:r w:rsidRPr="00312C58">
        <w:rPr>
          <w:color w:val="000000"/>
        </w:rPr>
        <w:t>Поступившая жалоба рассматривается в течение 30 календарных дней со дня регистрации.</w:t>
      </w:r>
    </w:p>
    <w:p w:rsidR="00D2579E" w:rsidRDefault="00312C58" w:rsidP="00312C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>Обращения заявителей, содержащие обжалование, действий или бездействия конкретных должностных лиц, не могут направляться этому должностному лицу.</w:t>
      </w:r>
    </w:p>
    <w:p w:rsidR="00D2579E" w:rsidRDefault="00D2579E" w:rsidP="00D257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312C58" w:rsidRPr="00312C58">
        <w:rPr>
          <w:rFonts w:ascii="Times New Roman" w:hAnsi="Times New Roman" w:cs="Times New Roman"/>
          <w:sz w:val="24"/>
          <w:szCs w:val="24"/>
        </w:rPr>
        <w:t xml:space="preserve">5.5. Решения, действия (бездействие) администрации  могут быть обжалованы в суд, арбитражный </w:t>
      </w:r>
      <w:proofErr w:type="spellStart"/>
      <w:r w:rsidR="00312C58" w:rsidRPr="00312C58">
        <w:rPr>
          <w:rFonts w:ascii="Times New Roman" w:hAnsi="Times New Roman" w:cs="Times New Roman"/>
          <w:sz w:val="24"/>
          <w:szCs w:val="24"/>
        </w:rPr>
        <w:t>суд.</w:t>
      </w:r>
      <w:r>
        <w:rPr>
          <w:rFonts w:ascii="Times New Roman" w:hAnsi="Times New Roman" w:cs="Times New Roman"/>
          <w:sz w:val="24"/>
          <w:szCs w:val="24"/>
        </w:rPr>
        <w:t>\</w:t>
      </w:r>
      <w:proofErr w:type="spellEnd"/>
    </w:p>
    <w:p w:rsidR="00312C58" w:rsidRPr="00D2579E" w:rsidRDefault="00312C58" w:rsidP="00F742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Приложение 1</w:t>
      </w:r>
    </w:p>
    <w:p w:rsidR="00312C58" w:rsidRPr="00312C58" w:rsidRDefault="00312C58" w:rsidP="00F742A3">
      <w:pPr>
        <w:pStyle w:val="printr"/>
        <w:spacing w:before="0" w:after="0"/>
        <w:rPr>
          <w:color w:val="000000"/>
        </w:rPr>
      </w:pPr>
      <w:r w:rsidRPr="00312C58">
        <w:rPr>
          <w:color w:val="000000"/>
        </w:rPr>
        <w:t>к Административному регламенту</w:t>
      </w:r>
    </w:p>
    <w:p w:rsidR="00312C58" w:rsidRPr="00312C58" w:rsidRDefault="00312C58" w:rsidP="00F742A3">
      <w:pPr>
        <w:pStyle w:val="printr"/>
        <w:spacing w:before="0" w:after="0"/>
        <w:rPr>
          <w:color w:val="000000"/>
        </w:rPr>
      </w:pPr>
    </w:p>
    <w:p w:rsidR="00312C58" w:rsidRPr="00312C58" w:rsidRDefault="00312C58" w:rsidP="00F742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Главе администрации</w:t>
      </w:r>
    </w:p>
    <w:p w:rsidR="00312C58" w:rsidRPr="00312C58" w:rsidRDefault="00312C58" w:rsidP="00F742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</w:t>
      </w:r>
      <w:proofErr w:type="spellStart"/>
      <w:r w:rsidRPr="00312C58">
        <w:rPr>
          <w:rFonts w:ascii="Times New Roman" w:hAnsi="Times New Roman" w:cs="Times New Roman"/>
          <w:color w:val="000000"/>
          <w:sz w:val="24"/>
          <w:szCs w:val="24"/>
        </w:rPr>
        <w:t>________________сельского</w:t>
      </w:r>
      <w:proofErr w:type="spellEnd"/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</w:p>
    <w:p w:rsidR="00312C58" w:rsidRPr="00312C58" w:rsidRDefault="00312C58" w:rsidP="00F742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</w:t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от  _______________________________</w:t>
      </w:r>
    </w:p>
    <w:p w:rsidR="00312C58" w:rsidRPr="00312C58" w:rsidRDefault="00312C58" w:rsidP="00F742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="00D2579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D257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579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2579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</w:t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   (фамилия, имя, отчество </w:t>
      </w:r>
      <w:r w:rsidR="00D2579E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>полностью)</w:t>
      </w:r>
    </w:p>
    <w:p w:rsidR="00312C58" w:rsidRPr="00312C58" w:rsidRDefault="00312C58" w:rsidP="00F742A3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                                                                              </w:t>
      </w:r>
      <w:r w:rsidR="00D2579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312C58">
        <w:rPr>
          <w:rFonts w:ascii="Times New Roman" w:hAnsi="Times New Roman" w:cs="Times New Roman"/>
          <w:color w:val="000000"/>
          <w:sz w:val="24"/>
          <w:szCs w:val="24"/>
        </w:rPr>
        <w:t>проживающего</w:t>
      </w:r>
      <w:proofErr w:type="gramEnd"/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 (ей) по адресу:</w:t>
      </w:r>
    </w:p>
    <w:p w:rsidR="00312C58" w:rsidRPr="00312C58" w:rsidRDefault="00312C58" w:rsidP="00F742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________________________________        </w:t>
      </w:r>
    </w:p>
    <w:p w:rsidR="00312C58" w:rsidRPr="00312C58" w:rsidRDefault="00312C58" w:rsidP="00F742A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="00D2579E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   (регистрация места жительства)</w:t>
      </w:r>
    </w:p>
    <w:p w:rsidR="00312C58" w:rsidRPr="00312C58" w:rsidRDefault="00312C58" w:rsidP="00F742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</w:t>
      </w:r>
    </w:p>
    <w:p w:rsidR="00312C58" w:rsidRPr="00312C58" w:rsidRDefault="00312C58" w:rsidP="00F742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________________________________</w:t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</w:t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12C5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контактный телефон                                                                </w:t>
      </w:r>
    </w:p>
    <w:p w:rsidR="00312C58" w:rsidRPr="00312C58" w:rsidRDefault="00312C58" w:rsidP="00F742A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C58" w:rsidRPr="00312C58" w:rsidRDefault="00312C58" w:rsidP="00F742A3">
      <w:pPr>
        <w:spacing w:after="100" w:afterAutospacing="1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2C58" w:rsidRPr="00312C58" w:rsidRDefault="00312C58" w:rsidP="00312C58">
      <w:pPr>
        <w:tabs>
          <w:tab w:val="left" w:pos="3552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312C58" w:rsidRPr="00312C58" w:rsidRDefault="00312C58" w:rsidP="00312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312C58" w:rsidRPr="00312C58" w:rsidRDefault="00312C58" w:rsidP="00312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12C58" w:rsidRPr="00312C58" w:rsidRDefault="00312C58" w:rsidP="00312C5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>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312C58" w:rsidRPr="00312C58" w:rsidRDefault="00312C58" w:rsidP="00312C58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C58" w:rsidRPr="00312C58" w:rsidRDefault="00D2579E" w:rsidP="00D2579E">
      <w:pPr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312C58" w:rsidRPr="00312C58" w:rsidRDefault="00D2579E" w:rsidP="00312C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</w:t>
      </w:r>
      <w:r w:rsidR="00312C58" w:rsidRPr="00312C58">
        <w:rPr>
          <w:rFonts w:ascii="Times New Roman" w:hAnsi="Times New Roman" w:cs="Times New Roman"/>
          <w:color w:val="000000"/>
          <w:sz w:val="24"/>
          <w:szCs w:val="24"/>
        </w:rPr>
        <w:t>(Личная подпись, дата)</w:t>
      </w:r>
    </w:p>
    <w:p w:rsidR="00312C58" w:rsidRPr="00312C58" w:rsidRDefault="00312C58" w:rsidP="00312C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p w:rsidR="00312C58" w:rsidRPr="00312C58" w:rsidRDefault="00312C58" w:rsidP="00312C58">
      <w:pPr>
        <w:pStyle w:val="printr"/>
        <w:jc w:val="both"/>
        <w:rPr>
          <w:color w:val="000000"/>
        </w:rPr>
      </w:pPr>
    </w:p>
    <w:p w:rsidR="00312C58" w:rsidRPr="00312C58" w:rsidRDefault="00312C58" w:rsidP="00312C58">
      <w:pPr>
        <w:pStyle w:val="printr"/>
        <w:jc w:val="both"/>
        <w:rPr>
          <w:color w:val="000000"/>
        </w:rPr>
      </w:pPr>
    </w:p>
    <w:p w:rsidR="00312C58" w:rsidRDefault="00312C58" w:rsidP="00312C58">
      <w:pPr>
        <w:pStyle w:val="printr"/>
        <w:jc w:val="both"/>
        <w:rPr>
          <w:color w:val="000000"/>
        </w:rPr>
      </w:pPr>
    </w:p>
    <w:p w:rsidR="00F742A3" w:rsidRDefault="00F742A3" w:rsidP="00312C58">
      <w:pPr>
        <w:pStyle w:val="printr"/>
        <w:jc w:val="both"/>
        <w:rPr>
          <w:color w:val="000000"/>
        </w:rPr>
      </w:pPr>
    </w:p>
    <w:p w:rsidR="00F742A3" w:rsidRDefault="00F742A3" w:rsidP="00312C58">
      <w:pPr>
        <w:pStyle w:val="printr"/>
        <w:jc w:val="both"/>
        <w:rPr>
          <w:color w:val="000000"/>
        </w:rPr>
      </w:pPr>
    </w:p>
    <w:p w:rsidR="00F742A3" w:rsidRDefault="00F742A3" w:rsidP="00312C58">
      <w:pPr>
        <w:pStyle w:val="printr"/>
        <w:jc w:val="both"/>
        <w:rPr>
          <w:color w:val="000000"/>
        </w:rPr>
      </w:pPr>
    </w:p>
    <w:p w:rsidR="00F742A3" w:rsidRPr="00312C58" w:rsidRDefault="00F742A3" w:rsidP="00312C58">
      <w:pPr>
        <w:pStyle w:val="printr"/>
        <w:jc w:val="both"/>
        <w:rPr>
          <w:color w:val="000000"/>
        </w:rPr>
      </w:pPr>
    </w:p>
    <w:p w:rsidR="00312C58" w:rsidRPr="00312C58" w:rsidRDefault="00D2579E" w:rsidP="00D2579E">
      <w:pPr>
        <w:pStyle w:val="printr"/>
        <w:spacing w:before="0" w:after="0"/>
        <w:jc w:val="left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</w:t>
      </w:r>
      <w:r w:rsidR="00312C58" w:rsidRPr="00312C58">
        <w:rPr>
          <w:color w:val="000000"/>
        </w:rPr>
        <w:t xml:space="preserve">Приложение 2 </w:t>
      </w:r>
    </w:p>
    <w:p w:rsidR="00312C58" w:rsidRPr="00312C58" w:rsidRDefault="00312C58" w:rsidP="00312C58">
      <w:pPr>
        <w:pStyle w:val="printr"/>
        <w:spacing w:before="0" w:after="0"/>
        <w:rPr>
          <w:color w:val="000000"/>
        </w:rPr>
      </w:pPr>
      <w:r w:rsidRPr="00312C58">
        <w:rPr>
          <w:color w:val="000000"/>
        </w:rPr>
        <w:t>к Административному регламенту</w:t>
      </w:r>
    </w:p>
    <w:p w:rsidR="00312C58" w:rsidRPr="00312C58" w:rsidRDefault="00312C58" w:rsidP="00312C58">
      <w:pPr>
        <w:tabs>
          <w:tab w:val="left" w:pos="7560"/>
        </w:tabs>
        <w:ind w:firstLine="5400"/>
        <w:rPr>
          <w:rFonts w:ascii="Times New Roman" w:hAnsi="Times New Roman" w:cs="Times New Roman"/>
          <w:color w:val="000000"/>
          <w:sz w:val="24"/>
          <w:szCs w:val="24"/>
        </w:rPr>
      </w:pPr>
    </w:p>
    <w:p w:rsidR="00312C58" w:rsidRPr="00312C58" w:rsidRDefault="00312C58" w:rsidP="00312C58">
      <w:pPr>
        <w:tabs>
          <w:tab w:val="left" w:pos="7560"/>
        </w:tabs>
        <w:ind w:firstLine="5400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>Ф.И.О. ___________________</w:t>
      </w:r>
    </w:p>
    <w:p w:rsidR="00312C58" w:rsidRPr="00312C58" w:rsidRDefault="00312C58" w:rsidP="00312C58">
      <w:pPr>
        <w:tabs>
          <w:tab w:val="left" w:pos="7560"/>
        </w:tabs>
        <w:ind w:firstLine="5400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(заявителя)</w:t>
      </w:r>
    </w:p>
    <w:p w:rsidR="00312C58" w:rsidRPr="00312C58" w:rsidRDefault="00312C58" w:rsidP="00312C58">
      <w:pPr>
        <w:tabs>
          <w:tab w:val="right" w:pos="992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Адрес ____________________</w:t>
      </w:r>
    </w:p>
    <w:p w:rsidR="00312C58" w:rsidRPr="00312C58" w:rsidRDefault="00312C58" w:rsidP="00312C58">
      <w:pPr>
        <w:tabs>
          <w:tab w:val="right" w:pos="9921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(заявителя)</w:t>
      </w:r>
    </w:p>
    <w:p w:rsidR="00312C58" w:rsidRPr="00312C58" w:rsidRDefault="00312C58" w:rsidP="00312C5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2C58" w:rsidRPr="00312C58" w:rsidRDefault="00312C58" w:rsidP="00312C5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12C58" w:rsidRPr="00312C58" w:rsidRDefault="00312C58" w:rsidP="00312C5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>Уважаемый (</w:t>
      </w:r>
      <w:proofErr w:type="spellStart"/>
      <w:r w:rsidRPr="00312C58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312C58">
        <w:rPr>
          <w:rFonts w:ascii="Times New Roman" w:hAnsi="Times New Roman" w:cs="Times New Roman"/>
          <w:color w:val="000000"/>
          <w:sz w:val="24"/>
          <w:szCs w:val="24"/>
        </w:rPr>
        <w:t>)__________________________________!</w:t>
      </w:r>
    </w:p>
    <w:p w:rsidR="00312C58" w:rsidRPr="00312C58" w:rsidRDefault="00312C58" w:rsidP="00312C5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12C58" w:rsidRPr="00312C58" w:rsidRDefault="00312C58" w:rsidP="00312C5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>Администрация Старогольского сельского поселения Новодеревеньковского района, рассмотрев Ваше обращение, сообщает следующее.</w:t>
      </w:r>
    </w:p>
    <w:p w:rsidR="00312C58" w:rsidRPr="00312C58" w:rsidRDefault="00312C58" w:rsidP="00312C5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Согласно списку граждан, состоящих на учете в качестве нуждающихся                    в жилых помещениях, предоставляемых по договорам социального найма,                          Вы состоите (не состоите) в Старогольском сельском поселении Новодеревеньковского района с </w:t>
      </w:r>
      <w:proofErr w:type="spellStart"/>
      <w:r w:rsidRPr="00312C58">
        <w:rPr>
          <w:rFonts w:ascii="Times New Roman" w:hAnsi="Times New Roman" w:cs="Times New Roman"/>
          <w:color w:val="000000"/>
          <w:sz w:val="24"/>
          <w:szCs w:val="24"/>
        </w:rPr>
        <w:t>_______________года</w:t>
      </w:r>
      <w:proofErr w:type="spellEnd"/>
      <w:r w:rsidRPr="00312C58">
        <w:rPr>
          <w:rFonts w:ascii="Times New Roman" w:hAnsi="Times New Roman" w:cs="Times New Roman"/>
          <w:color w:val="000000"/>
          <w:sz w:val="24"/>
          <w:szCs w:val="24"/>
        </w:rPr>
        <w:t>, составом семьи ____________ челове</w:t>
      </w:r>
      <w:proofErr w:type="gramStart"/>
      <w:r w:rsidRPr="00312C58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312C58">
        <w:rPr>
          <w:rFonts w:ascii="Times New Roman" w:hAnsi="Times New Roman" w:cs="Times New Roman"/>
          <w:color w:val="000000"/>
          <w:sz w:val="24"/>
          <w:szCs w:val="24"/>
        </w:rPr>
        <w:t>а).</w:t>
      </w:r>
    </w:p>
    <w:p w:rsidR="00312C58" w:rsidRPr="00312C58" w:rsidRDefault="00312C58" w:rsidP="00312C5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C58" w:rsidRPr="00312C58" w:rsidRDefault="00312C58" w:rsidP="00312C5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>Ваша очередь в _________ году № _________.</w:t>
      </w:r>
    </w:p>
    <w:p w:rsidR="00312C58" w:rsidRPr="00312C58" w:rsidRDefault="00312C58" w:rsidP="00312C58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C58" w:rsidRPr="00312C58" w:rsidRDefault="00312C58" w:rsidP="00312C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>Глава Старогольского</w:t>
      </w:r>
    </w:p>
    <w:p w:rsidR="00312C58" w:rsidRPr="00312C58" w:rsidRDefault="00312C58" w:rsidP="00312C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                                          _______________ </w:t>
      </w:r>
    </w:p>
    <w:p w:rsidR="00312C58" w:rsidRPr="00312C58" w:rsidRDefault="00312C58" w:rsidP="00312C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C58" w:rsidRPr="00312C58" w:rsidRDefault="00312C58" w:rsidP="00312C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C58" w:rsidRPr="00312C58" w:rsidRDefault="00312C58" w:rsidP="00312C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C58" w:rsidRPr="00312C58" w:rsidRDefault="00312C58" w:rsidP="00312C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12C58" w:rsidRPr="00312C58" w:rsidRDefault="00312C58" w:rsidP="00312C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>исполнитель Ф.И.О.</w:t>
      </w:r>
    </w:p>
    <w:p w:rsidR="00312C58" w:rsidRPr="00312C58" w:rsidRDefault="00312C58" w:rsidP="00312C5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2C58">
        <w:rPr>
          <w:rFonts w:ascii="Times New Roman" w:hAnsi="Times New Roman" w:cs="Times New Roman"/>
          <w:color w:val="000000"/>
          <w:sz w:val="24"/>
          <w:szCs w:val="24"/>
        </w:rPr>
        <w:t xml:space="preserve">телефон:            </w:t>
      </w:r>
    </w:p>
    <w:p w:rsidR="00312C58" w:rsidRPr="00312C58" w:rsidRDefault="00312C58" w:rsidP="00312C58">
      <w:pPr>
        <w:rPr>
          <w:rFonts w:ascii="Times New Roman" w:hAnsi="Times New Roman" w:cs="Times New Roman"/>
          <w:sz w:val="24"/>
          <w:szCs w:val="24"/>
        </w:rPr>
      </w:pPr>
    </w:p>
    <w:p w:rsidR="006C4A31" w:rsidRPr="00312C58" w:rsidRDefault="006C4A31">
      <w:pPr>
        <w:rPr>
          <w:rFonts w:ascii="Times New Roman" w:hAnsi="Times New Roman" w:cs="Times New Roman"/>
          <w:sz w:val="24"/>
          <w:szCs w:val="24"/>
        </w:rPr>
      </w:pPr>
    </w:p>
    <w:sectPr w:rsidR="006C4A31" w:rsidRPr="00312C58" w:rsidSect="00C43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C58"/>
    <w:rsid w:val="00312C58"/>
    <w:rsid w:val="006C4A31"/>
    <w:rsid w:val="00C4356D"/>
    <w:rsid w:val="00D2579E"/>
    <w:rsid w:val="00F7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56D"/>
  </w:style>
  <w:style w:type="paragraph" w:styleId="2">
    <w:name w:val="heading 2"/>
    <w:basedOn w:val="a"/>
    <w:next w:val="a"/>
    <w:link w:val="20"/>
    <w:semiHidden/>
    <w:unhideWhenUsed/>
    <w:qFormat/>
    <w:rsid w:val="00312C5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2C5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312C58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4">
    <w:name w:val="Название Знак"/>
    <w:basedOn w:val="a0"/>
    <w:link w:val="a3"/>
    <w:rsid w:val="00312C58"/>
    <w:rPr>
      <w:rFonts w:ascii="Arial" w:eastAsia="Times New Roman" w:hAnsi="Arial" w:cs="Arial"/>
      <w:b/>
      <w:bCs/>
      <w:sz w:val="20"/>
      <w:szCs w:val="24"/>
    </w:rPr>
  </w:style>
  <w:style w:type="paragraph" w:styleId="a5">
    <w:name w:val="Subtitle"/>
    <w:basedOn w:val="a"/>
    <w:link w:val="a6"/>
    <w:qFormat/>
    <w:rsid w:val="00312C58"/>
    <w:pPr>
      <w:spacing w:after="0" w:line="480" w:lineRule="auto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a6">
    <w:name w:val="Подзаголовок Знак"/>
    <w:basedOn w:val="a0"/>
    <w:link w:val="a5"/>
    <w:rsid w:val="00312C58"/>
    <w:rPr>
      <w:rFonts w:ascii="Arial" w:eastAsia="Times New Roman" w:hAnsi="Arial" w:cs="Arial"/>
      <w:b/>
      <w:bCs/>
      <w:sz w:val="20"/>
      <w:szCs w:val="24"/>
    </w:rPr>
  </w:style>
  <w:style w:type="paragraph" w:customStyle="1" w:styleId="printc">
    <w:name w:val="printc"/>
    <w:basedOn w:val="a"/>
    <w:rsid w:val="00312C58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r">
    <w:name w:val="printr"/>
    <w:basedOn w:val="a"/>
    <w:rsid w:val="00312C58"/>
    <w:pPr>
      <w:spacing w:before="144" w:after="288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intj">
    <w:name w:val="printj"/>
    <w:basedOn w:val="a"/>
    <w:rsid w:val="00312C58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095DA-EA93-4C00-BD0F-56D5AE03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Evgenia</cp:lastModifiedBy>
  <cp:revision>4</cp:revision>
  <dcterms:created xsi:type="dcterms:W3CDTF">2012-06-07T21:33:00Z</dcterms:created>
  <dcterms:modified xsi:type="dcterms:W3CDTF">2012-12-05T18:37:00Z</dcterms:modified>
</cp:coreProperties>
</file>